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00000" w:rsidRDefault="00000000" w14:paraId="672A6659" wp14:textId="77777777"/>
    <w:p xmlns:wp14="http://schemas.microsoft.com/office/word/2010/wordml" w:rsidR="00000000" w:rsidRDefault="00000000" w14:paraId="177E72F0" wp14:textId="77777777">
      <w:r>
        <w:t>KLASA VIII C   wychowawca Anna Krasoń                   20.05.2020r. – 26.05.2020</w:t>
      </w:r>
    </w:p>
    <w:p xmlns:wp14="http://schemas.microsoft.com/office/word/2010/wordml" w:rsidR="00000000" w:rsidRDefault="00000000" w14:paraId="0A37501D" wp14:textId="77777777"/>
    <w:tbl>
      <w:tblPr>
        <w:tblW w:w="0" w:type="auto"/>
        <w:tblInd w:w="-365" w:type="dxa"/>
        <w:tblLayout w:type="fixed"/>
        <w:tblLook w:val="0000" w:firstRow="0" w:lastRow="0" w:firstColumn="0" w:lastColumn="0" w:noHBand="0" w:noVBand="0"/>
      </w:tblPr>
      <w:tblGrid>
        <w:gridCol w:w="911"/>
        <w:gridCol w:w="1484"/>
        <w:gridCol w:w="1219"/>
        <w:gridCol w:w="5314"/>
        <w:gridCol w:w="2340"/>
        <w:gridCol w:w="3682"/>
      </w:tblGrid>
      <w:tr xmlns:wp14="http://schemas.microsoft.com/office/word/2010/wordml" w:rsidR="00000000" w:rsidTr="0363E07C" w14:paraId="554B44BA" wp14:textId="77777777">
        <w:tc>
          <w:tcPr>
            <w:tcW w:w="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5671A3E" wp14:textId="77777777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data</w:t>
            </w: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045AAE8" wp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Cs w:val="22"/>
              </w:rPr>
              <w:t>przedmiot wg planu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669BB4D" wp14:textId="77777777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nauczyciel</w:t>
            </w: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8D2E983" wp14:textId="77777777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997C3E4" wp14:textId="77777777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sposób odesłania zadań do sprawdzenia</w:t>
            </w: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4993F3C" wp14:textId="77777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Cs w:val="22"/>
              </w:rPr>
              <w:t>dodatkowe uwagi</w:t>
            </w:r>
          </w:p>
        </w:tc>
      </w:tr>
      <w:tr xmlns:wp14="http://schemas.microsoft.com/office/word/2010/wordml" w:rsidR="00000000" w:rsidTr="0363E07C" w14:paraId="08E17E82" wp14:textId="77777777">
        <w:tc>
          <w:tcPr>
            <w:tcW w:w="91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7515FD1" wp14:textId="20C35C7A">
            <w:pPr>
              <w:rPr>
                <w:rFonts w:eastAsia="Calibri"/>
              </w:rPr>
            </w:pPr>
            <w:r w:rsidRPr="16EC7ABB" w:rsidR="7059A99A">
              <w:rPr>
                <w:rFonts w:eastAsia="Calibri"/>
              </w:rPr>
              <w:t>20</w:t>
            </w:r>
            <w:r w:rsidRPr="16EC7ABB" w:rsidR="00000000">
              <w:rPr>
                <w:rFonts w:eastAsia="Calibri"/>
              </w:rPr>
              <w:t>.05.</w:t>
            </w:r>
          </w:p>
          <w:p w:rsidR="00000000" w:rsidRDefault="00000000" w14:paraId="42B71CCD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</w:rPr>
              <w:t>2020</w:t>
            </w:r>
          </w:p>
          <w:p w:rsidR="00000000" w:rsidRDefault="00000000" w14:paraId="5DAB6C7B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2EB378F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2FFA87E" wp14:textId="777777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Cs w:val="22"/>
              </w:rPr>
              <w:t>j. angielski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A05A809" wp14:textId="77777777">
            <w:pPr>
              <w:snapToGrid w:val="0"/>
              <w:rPr>
                <w:rFonts w:eastAsia="Calibri"/>
                <w:sz w:val="18"/>
                <w:szCs w:val="18"/>
              </w:rPr>
            </w:pPr>
          </w:p>
          <w:p w:rsidR="00000000" w:rsidRDefault="00000000" w14:paraId="00BC3999" wp14:textId="77777777">
            <w:pPr>
              <w:snapToGrid w:val="0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>Katarzyna Trojanowska-Nienałtowska</w:t>
            </w: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AAF1357" wp14:textId="1B60428D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Temat: Past Perfect in practice – ćwiczenia utrwalające czas zaprzeszły.</w:t>
            </w:r>
          </w:p>
          <w:p w:rsidR="00000000" w:rsidRDefault="00000000" w14:paraId="7730A367" wp14:textId="07F6F06D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6A1EA144" wp14:textId="161F5AB5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Notatka z lekcji</w:t>
            </w: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:</w:t>
            </w:r>
          </w:p>
          <w:p w:rsidR="00000000" w:rsidRDefault="00000000" w14:paraId="5B0A7D7A" wp14:textId="1AE65097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Lesson</w:t>
            </w:r>
          </w:p>
          <w:p w:rsidR="00000000" w:rsidRDefault="00000000" w14:paraId="7E5E2945" wp14:textId="7FC037B6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Topic: Past Perfect in practice.</w:t>
            </w:r>
          </w:p>
          <w:p w:rsidR="00000000" w:rsidRDefault="00000000" w14:paraId="4E62750C" wp14:textId="410EFA35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00000000" w:rsidRDefault="00000000" w14:paraId="3A0CAC77" wp14:textId="437BC13A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Przypomnij sobie zastosowanie czasu zaprzeszłego Past Perfect i przetłumacz następujące zdania na język angielski:</w:t>
            </w:r>
          </w:p>
          <w:p w:rsidR="00000000" w:rsidRDefault="00000000" w14:paraId="36088AAF" wp14:textId="638FB1C5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1. Mark zjadł kolację, kiedy wrócił do domu.</w:t>
            </w:r>
          </w:p>
          <w:p w:rsidR="00000000" w:rsidRDefault="00000000" w14:paraId="7E4639A8" wp14:textId="7C88A864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2. Zanim John został zawodowym sportowcem, był kelnerem w restauracji moich rodziców.</w:t>
            </w:r>
          </w:p>
          <w:p w:rsidR="00000000" w:rsidRDefault="00000000" w14:paraId="72EBF6F0" wp14:textId="7C476FB2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3. Pan Brown posmutniał, gdy dowiedział się, iż jego żona miała wypadek.</w:t>
            </w:r>
          </w:p>
          <w:p w:rsidR="00000000" w:rsidRDefault="00000000" w14:paraId="3720A318" wp14:textId="2D3FBA75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4. Tina kupiła mniejsze mieszkanie, po tym jak jej dzieci zaczęły pracować w innym mieście.</w:t>
            </w:r>
          </w:p>
          <w:p w:rsidR="00000000" w:rsidRDefault="00000000" w14:paraId="796DA092" wp14:textId="088E6D30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5. Oni przeziębili się, zanim polecieli do Singapuru.</w:t>
            </w:r>
          </w:p>
          <w:p w:rsidR="00000000" w:rsidRDefault="00000000" w14:paraId="1F4352A0" wp14:textId="3515E3EC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13FC43F9" wp14:textId="563844E3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Następnie wykonaj poniższe zadania z Repetytorium Ósmoklasisty:</w:t>
            </w:r>
          </w:p>
          <w:p w:rsidR="00000000" w:rsidRDefault="00000000" w14:paraId="705914D7" wp14:textId="1B0A7154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ćw. 2, 3 str. 96</w:t>
            </w:r>
          </w:p>
          <w:p w:rsidR="00000000" w:rsidP="16EC7ABB" w:rsidRDefault="00000000" w14:paraId="5A39BBE3" wp14:textId="5E882913">
            <w:pPr>
              <w:pStyle w:val="Normal"/>
              <w:snapToGrid w:val="0"/>
            </w:pPr>
            <w:r w:rsidRPr="16EC7ABB" w:rsidR="2897D13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ć</w:t>
            </w: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w.</w:t>
            </w:r>
            <w:r w:rsidRPr="16EC7ABB" w:rsidR="7F4277A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2, 3, 4, 6 str. 97</w:t>
            </w:r>
          </w:p>
          <w:p w:rsidR="00000000" w:rsidP="16EC7ABB" w:rsidRDefault="00000000" w14:paraId="0EB793AB" wp14:textId="741123F4">
            <w:pPr>
              <w:pStyle w:val="Normal"/>
              <w:snapToGrid w:val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6EC7ABB" w:rsidRDefault="00000000" w14:paraId="38209301" wp14:textId="53BB17A3">
            <w:pPr>
              <w:pStyle w:val="Normal"/>
              <w:snapToGrid w:val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6EC7ABB" w:rsidRDefault="00000000" w14:paraId="434585D9" wp14:textId="073E54AE">
            <w:pPr>
              <w:pStyle w:val="Normal"/>
              <w:snapToGrid w:val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RDefault="00000000" w14:paraId="1A825BF4" wp14:textId="2B0CB300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Temat: Verb patterns – zestawienia czasownikowe.</w:t>
            </w:r>
          </w:p>
          <w:p w:rsidR="00000000" w:rsidRDefault="00000000" w14:paraId="3BD92D0E" wp14:textId="16D8305C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3149D243" wp14:textId="4A72F254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Notatka z lekcji</w:t>
            </w: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:</w:t>
            </w:r>
          </w:p>
          <w:p w:rsidR="00000000" w:rsidRDefault="00000000" w14:paraId="0975AE4F" wp14:textId="5057215E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Lesson</w:t>
            </w:r>
          </w:p>
          <w:p w:rsidR="00000000" w:rsidRDefault="00000000" w14:paraId="597B09C9" wp14:textId="4C96714C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Topic: Verb patterns.</w:t>
            </w:r>
          </w:p>
          <w:p w:rsidR="00000000" w:rsidRDefault="00000000" w14:paraId="766CA37D" wp14:textId="07F3B767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74869428" wp14:textId="76C29DB9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Zapoznaj się z regułami dotyczącymi zestawień czasownikowych (</w:t>
            </w:r>
            <w:r w:rsidRPr="16EC7ABB" w:rsidR="5E44FC16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verb patterns</w:t>
            </w: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) znajdujących się na stronie 165 Repetytorium Ósmoklasisty i wykonaj zadanie 1, 2 i 5 ze strony 166 i 167.</w:t>
            </w:r>
          </w:p>
          <w:p w:rsidR="00000000" w:rsidRDefault="00000000" w14:paraId="27E93566" wp14:textId="0498D75E">
            <w:pPr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</w:p>
          <w:p w:rsidR="00000000" w:rsidP="16EC7ABB" w:rsidRDefault="00000000" w14:paraId="60061E4C" wp14:textId="273B1B1D">
            <w:pPr>
              <w:pStyle w:val="Normal"/>
              <w:snapToGrid w:val="0"/>
            </w:pPr>
            <w:r w:rsidRPr="16EC7ABB" w:rsidR="5E44FC1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Pamiętaj o przygotowaniu się do quizu z TOO/ENOUGH/SO/SUCH/WHAT/HOW, który odbędzie się na platformie Microsoft </w:t>
            </w:r>
            <w:proofErr w:type="spellStart"/>
            <w:r w:rsidRPr="16EC7ABB" w:rsidR="5E44FC1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Teams</w:t>
            </w:r>
            <w:proofErr w:type="spellEnd"/>
            <w:r w:rsidRPr="16EC7ABB" w:rsidR="5E44FC1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dnia 22.05.2020.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EAFD9C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4B94D5A5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DEEC669" wp14:textId="77777777">
            <w:pPr>
              <w:snapToGrid w:val="0"/>
              <w:jc w:val="center"/>
            </w:pPr>
          </w:p>
          <w:p w:rsidR="00000000" w:rsidRDefault="00000000" w14:paraId="5CBE87A5" wp14:textId="155E238E">
            <w:pPr>
              <w:snapToGrid w:val="0"/>
              <w:jc w:val="center"/>
            </w:pPr>
          </w:p>
        </w:tc>
      </w:tr>
      <w:tr xmlns:wp14="http://schemas.microsoft.com/office/word/2010/wordml" w:rsidR="00000000" w:rsidTr="0363E07C" w14:paraId="31B66024" wp14:textId="77777777">
        <w:tc>
          <w:tcPr>
            <w:tcW w:w="911" w:type="dxa"/>
            <w:vMerge/>
            <w:tcBorders/>
            <w:tcMar/>
          </w:tcPr>
          <w:p w:rsidR="00000000" w:rsidRDefault="00000000" w14:paraId="3656B9AB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5FB0818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5041AFA4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matematyka</w:t>
            </w:r>
          </w:p>
        </w:tc>
        <w:tc>
          <w:tcPr>
            <w:tcW w:w="121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49F31CB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A07D451" wp14:textId="77777777">
            <w:pPr>
              <w:snapToGrid w:val="0"/>
            </w:pPr>
            <w:r>
              <w:rPr>
                <w:rFonts w:eastAsia="Calibri"/>
                <w:szCs w:val="22"/>
              </w:rPr>
              <w:t>Bogumił Pęcina</w:t>
            </w:r>
          </w:p>
        </w:tc>
        <w:tc>
          <w:tcPr>
            <w:tcW w:w="531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3128261" wp14:textId="77777777">
            <w:pPr>
              <w:snapToGrid w:val="0"/>
              <w:spacing w:line="100" w:lineRule="atLeast"/>
            </w:pPr>
          </w:p>
          <w:p w:rsidR="00000000" w:rsidP="2654289D" w:rsidRDefault="00000000" w14:paraId="5E1F53CC" wp14:textId="31FF0201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Symetria względem punktu.</w:t>
            </w:r>
          </w:p>
          <w:p w:rsidR="00000000" w:rsidP="2654289D" w:rsidRDefault="00000000" w14:paraId="1451EAA4" wp14:textId="21EF8049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7E619BE5" wp14:textId="3E1FA0F8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Forma pracy : praca z podręcznikiem , zeszytem ćwiczeń, multimedia</w:t>
            </w:r>
          </w:p>
          <w:p w:rsidR="00000000" w:rsidP="2654289D" w:rsidRDefault="00000000" w14:paraId="3DC85F11" wp14:textId="6803E524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0C570A1D" wp14:textId="2E88908F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Analizujemy informacje ze str 221 i 222 w podręczniku</w:t>
            </w:r>
          </w:p>
          <w:p w:rsidR="00000000" w:rsidP="2654289D" w:rsidRDefault="00000000" w14:paraId="7C25E7FC" wp14:textId="67839B26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57C15AFC" wp14:textId="6B55F7CC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Oglądamy film o symetrii względem punktu:</w:t>
            </w:r>
          </w:p>
          <w:p w:rsidR="00000000" w:rsidP="2654289D" w:rsidRDefault="00000000" w14:paraId="31B2C3F6" wp14:textId="59DA34CA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7A074170" wp14:textId="65459E89">
            <w:pPr>
              <w:spacing w:line="276" w:lineRule="auto"/>
            </w:pPr>
            <w:hyperlink r:id="R7ffd7cb508d0480c">
              <w:r w:rsidRPr="2654289D" w:rsidR="3F1F5BE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https://www.youtube.com/watch?v=NZvk24sVWtc</w:t>
              </w:r>
            </w:hyperlink>
          </w:p>
          <w:p w:rsidR="00000000" w:rsidP="2654289D" w:rsidRDefault="00000000" w14:paraId="55F4025B" wp14:textId="75839FEB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6E2A9F3B" wp14:textId="459D6CF8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Zadania do samodzielnego rozwiązania:</w:t>
            </w:r>
          </w:p>
          <w:p w:rsidR="00000000" w:rsidP="2654289D" w:rsidRDefault="00000000" w14:paraId="49EBA66B" wp14:textId="16EF987D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Zad 2a,c,  3a,b,  4 / 222</w:t>
            </w:r>
          </w:p>
          <w:p w:rsidR="00000000" w:rsidP="2654289D" w:rsidRDefault="00000000" w14:paraId="103AC11C" wp14:textId="32874C6C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Zad 6a,b  8/223     podręcznik</w:t>
            </w:r>
          </w:p>
          <w:p w:rsidR="00000000" w:rsidP="2654289D" w:rsidRDefault="00000000" w14:paraId="1D14BA77" wp14:textId="041C127A">
            <w:pPr>
              <w:spacing w:line="276" w:lineRule="auto"/>
            </w:pPr>
            <w:r w:rsidRPr="2654289D" w:rsidR="3F1F5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Sprawdź, czy umiesz str. 224</w:t>
            </w:r>
          </w:p>
          <w:p w:rsidR="00000000" w:rsidP="2654289D" w:rsidRDefault="00000000" w14:paraId="62486C05" wp14:textId="2930A1EE">
            <w:pPr>
              <w:pStyle w:val="Normal"/>
              <w:spacing w:line="100" w:lineRule="atLeast"/>
            </w:pPr>
          </w:p>
          <w:p w:rsidR="00000000" w:rsidRDefault="00000000" w14:paraId="4101652C" wp14:textId="77777777">
            <w:pPr>
              <w:pStyle w:val="NormalnyWeb"/>
              <w:spacing w:before="278" w:after="0"/>
            </w:pPr>
          </w:p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B99056E" wp14:textId="77777777">
            <w:pPr>
              <w:snapToGrid w:val="0"/>
              <w:spacing w:line="100" w:lineRule="atLeast"/>
              <w:rPr>
                <w:rFonts w:eastAsia="Calibri"/>
                <w:szCs w:val="22"/>
              </w:rPr>
            </w:pPr>
          </w:p>
        </w:tc>
        <w:tc>
          <w:tcPr>
            <w:tcW w:w="36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299C43A" wp14:textId="77777777">
            <w:pPr>
              <w:snapToGrid w:val="0"/>
              <w:jc w:val="center"/>
            </w:pPr>
          </w:p>
          <w:p w:rsidR="00000000" w:rsidRDefault="00000000" w14:paraId="4DDBEF00" wp14:textId="77777777">
            <w:pPr>
              <w:spacing w:line="100" w:lineRule="atLeast"/>
            </w:pPr>
          </w:p>
          <w:p w:rsidR="00000000" w:rsidRDefault="00000000" w14:paraId="3461D779" wp14:textId="77777777">
            <w:pPr>
              <w:snapToGrid w:val="0"/>
              <w:spacing w:line="100" w:lineRule="atLeast"/>
              <w:jc w:val="center"/>
            </w:pPr>
          </w:p>
        </w:tc>
      </w:tr>
      <w:tr xmlns:wp14="http://schemas.microsoft.com/office/word/2010/wordml" w:rsidR="00000000" w:rsidTr="0363E07C" w14:paraId="7EAC75A5" wp14:textId="77777777">
        <w:tc>
          <w:tcPr>
            <w:tcW w:w="911" w:type="dxa"/>
            <w:vMerge/>
            <w:tcBorders/>
            <w:tcMar/>
          </w:tcPr>
          <w:p w:rsidR="00000000" w:rsidRDefault="00000000" w14:paraId="3CF2D8B6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FB78278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4A7400E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chemia</w:t>
            </w:r>
          </w:p>
        </w:tc>
        <w:tc>
          <w:tcPr>
            <w:tcW w:w="121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FC39945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FBE48AF" wp14:textId="77777777">
            <w:pPr>
              <w:snapToGrid w:val="0"/>
            </w:pPr>
            <w:r>
              <w:rPr>
                <w:rFonts w:eastAsia="Calibri"/>
                <w:szCs w:val="22"/>
              </w:rPr>
              <w:t>Zbigniew Zasępa</w:t>
            </w:r>
          </w:p>
        </w:tc>
        <w:tc>
          <w:tcPr>
            <w:tcW w:w="531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562CB0E" wp14:textId="77777777">
            <w:pPr>
              <w:snapToGrid w:val="0"/>
            </w:pPr>
          </w:p>
          <w:p w:rsidR="256B34F7" w:rsidP="0C398FDE" w:rsidRDefault="256B34F7" w14:paraId="747E8F5F" w14:textId="65F377F1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Temat: Pochodne węglowodorów- powtórzenie i utrwalenie wiadomości.</w:t>
            </w:r>
          </w:p>
          <w:p w:rsidR="256B34F7" w:rsidP="0C398FDE" w:rsidRDefault="256B34F7" w14:paraId="25743814" w14:textId="4149EFCE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256B34F7" w:rsidP="0C398FDE" w:rsidRDefault="256B34F7" w14:paraId="0EC29CF8" w14:textId="082E36E5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Podręcznik str. 186-188</w:t>
            </w:r>
          </w:p>
          <w:p w:rsidR="256B34F7" w:rsidP="0C398FDE" w:rsidRDefault="256B34F7" w14:paraId="05E31D5B" w14:textId="260795B4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256B34F7" w:rsidP="0C398FDE" w:rsidRDefault="256B34F7" w14:paraId="4AF3B591" w14:textId="0CEEE985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Zad. 1 str. 188</w:t>
            </w:r>
          </w:p>
          <w:p w:rsidR="256B34F7" w:rsidP="0C398FDE" w:rsidRDefault="256B34F7" w14:paraId="2FDCA51E" w14:textId="3B38221B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Zad.2 str. 188 – proszę podać tylko nazwy podanych związków .</w:t>
            </w:r>
          </w:p>
          <w:p w:rsidR="256B34F7" w:rsidP="0C398FDE" w:rsidRDefault="256B34F7" w14:paraId="1E99281E" w14:textId="1A222DD2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256B34F7" w:rsidP="0C398FDE" w:rsidRDefault="256B34F7" w14:paraId="2F79BEF7" w14:textId="0D2178DD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Temat: Pochodne węglowodorów- powtórzenie i utrwalenie wiadomości.</w:t>
            </w:r>
          </w:p>
          <w:p w:rsidR="256B34F7" w:rsidP="0C398FDE" w:rsidRDefault="256B34F7" w14:paraId="005AFC77" w14:textId="4E73A0E2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256B34F7" w:rsidP="0C398FDE" w:rsidRDefault="256B34F7" w14:paraId="289CEA68" w14:textId="37018F8E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Podręcznik str. 186-188</w:t>
            </w:r>
          </w:p>
          <w:p w:rsidR="256B34F7" w:rsidP="0C398FDE" w:rsidRDefault="256B34F7" w14:paraId="0546412C" w14:textId="667E1853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256B34F7" w:rsidP="0C398FDE" w:rsidRDefault="256B34F7" w14:paraId="167F8C9B" w14:textId="1AED9F3B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Zad.3 str. 188</w:t>
            </w:r>
          </w:p>
          <w:p w:rsidR="256B34F7" w:rsidP="0C398FDE" w:rsidRDefault="256B34F7" w14:paraId="386261B9" w14:textId="60E7FA6D">
            <w:pPr>
              <w:spacing w:line="276" w:lineRule="auto"/>
            </w:pPr>
            <w:r w:rsidRPr="0C398FDE" w:rsidR="256B34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Zad.4 str. 188.</w:t>
            </w:r>
          </w:p>
          <w:p w:rsidR="00000000" w:rsidRDefault="00000000" w14:paraId="62EBF3C5" wp14:textId="77777777">
            <w:pPr>
              <w:autoSpaceDE w:val="0"/>
              <w:rPr>
                <w:lang w:val="pl"/>
              </w:rPr>
            </w:pPr>
          </w:p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D98A12B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946DB82" wp14:textId="77777777">
            <w:pPr>
              <w:snapToGrid w:val="0"/>
            </w:pPr>
          </w:p>
          <w:p w:rsidR="00000000" w:rsidP="0C398FDE" w:rsidRDefault="00000000" w14:paraId="5997CC1D" wp14:textId="636F6461">
            <w:pPr>
              <w:pStyle w:val="Normal"/>
              <w:autoSpaceDE w:val="0"/>
            </w:pPr>
            <w:r w:rsidRPr="0C398FDE" w:rsidR="486F3A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Zdjęcia rozwiązanych zadań proszę umieszczać w zakładce „Zadania” w aplikacji Teams</w:t>
            </w:r>
          </w:p>
        </w:tc>
        <w:tc>
          <w:tcPr>
            <w:tcW w:w="36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10FFD37" wp14:textId="77777777">
            <w:pPr>
              <w:snapToGrid w:val="0"/>
              <w:jc w:val="center"/>
            </w:pPr>
          </w:p>
          <w:p w:rsidR="00000000" w:rsidRDefault="00000000" w14:paraId="6B699379" wp14:textId="77777777">
            <w:pPr>
              <w:snapToGrid w:val="0"/>
            </w:pPr>
          </w:p>
          <w:p w:rsidR="00000000" w:rsidRDefault="00000000" w14:paraId="3FE9F23F" wp14:textId="77777777">
            <w:pPr>
              <w:snapToGrid w:val="0"/>
              <w:rPr>
                <w:lang w:val="pl"/>
              </w:rPr>
            </w:pPr>
          </w:p>
        </w:tc>
      </w:tr>
      <w:tr xmlns:wp14="http://schemas.microsoft.com/office/word/2010/wordml" w:rsidR="00000000" w:rsidTr="0363E07C" w14:paraId="1F53B8DA" wp14:textId="77777777">
        <w:tc>
          <w:tcPr>
            <w:tcW w:w="911" w:type="dxa"/>
            <w:vMerge/>
            <w:tcBorders/>
            <w:tcMar/>
          </w:tcPr>
          <w:p w:rsidR="00000000" w:rsidRDefault="00000000" w14:paraId="1F72F646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8CE6F9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5CB302CF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WF</w:t>
            </w:r>
          </w:p>
        </w:tc>
        <w:tc>
          <w:tcPr>
            <w:tcW w:w="121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1CDCEAD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EC2F4B0" wp14:textId="77777777">
            <w:pPr>
              <w:snapToGrid w:val="0"/>
            </w:pPr>
            <w:r>
              <w:rPr>
                <w:rFonts w:eastAsia="Calibri"/>
                <w:szCs w:val="22"/>
              </w:rPr>
              <w:t>Maciej Zawadzki</w:t>
            </w:r>
          </w:p>
        </w:tc>
        <w:tc>
          <w:tcPr>
            <w:tcW w:w="531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799096E" wp14:textId="684F0F76">
            <w:pPr>
              <w:snapToGrid w:val="0"/>
            </w:pP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T. Poznajemy historię naszego regionu – aktywna rekreacja. Z zakresu rekreacja i turystyka -PP.</w:t>
            </w:r>
          </w:p>
          <w:p w:rsidR="00000000" w:rsidRDefault="00000000" w14:paraId="2E068DBC" wp14:textId="670F90AD">
            <w:pPr>
              <w:snapToGrid w:val="0"/>
            </w:pP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Piotrkowie Trybunalskim przygotowanych zostało kilka szlaków, którymi można podążać, a wśród nich znajdziemy m.in: szlak zabytków, szlak filmowy, wielu kultur, żydowski itp. Każdy znajdzie coś dla siebie, a najlepiej popatrzeć na miejsca ze wszystkich szlaków, wybrać te, które nas interesują i samemu opracować trasę.</w:t>
            </w:r>
          </w:p>
          <w:p w:rsidR="00000000" w:rsidRDefault="00000000" w14:paraId="5B2C3F58" wp14:textId="552E9D33">
            <w:pPr>
              <w:snapToGrid w:val="0"/>
            </w:pP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Wycieczkę można rozpocząć w samym centrum – na dworcu kolejowym,  początki sięgają połowy XIX wieku kiedy to wybudowano go w ramach Kolei Warszawsko-Wiedeńskiej (zwanej również Drogą Żelazną Warszawsko –</w:t>
            </w:r>
            <w:r>
              <w:br/>
            </w: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Wiedeńską). Główny budynek dworca od tego czasu zachował swój kształt i funkcję. Jego początki sięgają połowy XIX wieku kiedy to wybudowano go w ramach Kolei Warszawsko-Wiedeńskiej (zwanej również Drogą Żelazną Warszawsko –</w:t>
            </w:r>
            <w:r>
              <w:br/>
            </w: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Wiedeńską ). Główny budynek dworca od tego czasu zachował swój kształt i funkcję. Dalej kierujemy się ulicą Słowackiego i widzimy okazały budynek Wieży Ciśnień – zbudowana w latach 1925-1926, a swoją formą nawiązuje do renesansu. Na jej górnej części umieszczono herb miasta. Kolejny punkt to  to prawosławna </w:t>
            </w:r>
            <w:r w:rsidRPr="48D8441D" w:rsidR="658BF3D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cerkiew pw. Wszystkich Świętych</w:t>
            </w: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. Jej budowa została zakończona w 1848 roku. Kierując się dalej na wschód mijamy okazały budynek sądów przełomu wieków i znajdujemy się na Placu Kościuszki, warto obejrzeć zabytkowe kamienice i  </w:t>
            </w:r>
            <w:r w:rsidRPr="48D8441D" w:rsidR="658BF3D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Sanktuarium Matki Bożej Piotrkowskiej</w:t>
            </w: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. Znajduje się tutaj kościół pw. Matki Bożej Anielskiej oraz klasztor oo. Bernardynów, zbudowany w roku 1643. Kierujemy się na stare miasto, zanim jednak na sam rynek, poszliśmy w kierunku północnym ulicą Rwańską do znajdującego się tutaj barokowy kościoł Ewangelicko-Augsburskiego zbudowany w 1718 roku. W końcu trafiamy na Rynek Trybunalski – to okazały plac z pięknie odnowionymi kamienicami. Z każdego rogu rynku odchodzą dwie ulice, przy których lokowani byli rzemieślnicy – na ul. Farnej wmurowano nawet pamiątkowe tablice z herbami cechów rzemiosł piotrkowskich, aby podkreślić udział i rolę rzemieślników w tworzeniu miasta. Ponad rynkiem góruje  ceglana, masywna dzwonnica, która znajduje się po drugiej stronie ulicy Farnej – jest ona częścią gotyckiego </w:t>
            </w:r>
            <w:r w:rsidRPr="48D8441D" w:rsidR="658BF3D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kościoła Farnego pw. św. Jakuba</w:t>
            </w: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 Jego początki sięgają XIV wieku, a dzwonnica zbudowana została w XV wieku.</w:t>
            </w:r>
          </w:p>
          <w:p w:rsidR="00000000" w:rsidRDefault="00000000" w14:paraId="0DD0B950" wp14:textId="16B621C6">
            <w:pPr>
              <w:snapToGrid w:val="0"/>
            </w:pP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48D8441D" w:rsidR="658BF3D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Zamek Królewski</w:t>
            </w: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- Piotrków ma w swojej nazwie Trybunalski – to dzięki temu, że odbywały się tutaj Trybunały Koronne na Zamku , chociaż nie pełnił on jako takiej funkcji militarnej. To masywny cztero kondygnacyjno budynek zbudowany z kamienia.  Został on ustanowiony na zlecenie króla Zygmunta I Starego w 1520 roku i była to rezydencja ostatnich Jagiellonów (chociaż pierwszym inicjatorem był Kazimierz Wielki .Obecnie znajduje się tutaj trzy-poziomowe muzeum, a w środku możemy oglądać zarówno wystawy czasowe jak i stałe ekspozycje pokazujące historię i zabytki Piotrkowa Trybunalskiego. Na terenach podzamcza znajduję się wiele interesujących uliczek i placów, szczególną uwagę należy zwrócić na budynek synagogi na przeciw ul. Jerozolimskiej - znajduje się tu Wielka Synagoga i szkoła żydowska (obie z XVIII wieku) – obecnie mieści się tu biblioteka</w:t>
            </w:r>
          </w:p>
          <w:p w:rsidR="00000000" w:rsidRDefault="00000000" w14:paraId="329B8BFF" wp14:textId="293E96A1">
            <w:pPr>
              <w:snapToGrid w:val="0"/>
            </w:pP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Na tym kończymy naszą wycieczkę po Piotrkowie pamiętając, że nasze miasto ma bardzo bogatą historię.</w:t>
            </w:r>
          </w:p>
          <w:p w:rsidR="00000000" w:rsidP="48D8441D" w:rsidRDefault="00000000" w14:paraId="761AE700" wp14:textId="37A9E69B">
            <w:pPr>
              <w:snapToGrid w:val="0"/>
              <w:spacing w:line="276" w:lineRule="auto"/>
            </w:pPr>
            <w:r w:rsidRPr="48D8441D" w:rsidR="658BF3D2">
              <w:rPr>
                <w:rFonts w:ascii="Symbol" w:hAnsi="Symbol" w:eastAsia="Symbol" w:cs="Symbol"/>
                <w:noProof w:val="0"/>
                <w:sz w:val="24"/>
                <w:szCs w:val="24"/>
                <w:lang w:val="pl-PL"/>
              </w:rPr>
              <w:t>·</w:t>
            </w: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1217 – pierwsza pisemna wzmianka o Piotrkowie (dokument </w:t>
            </w:r>
            <w:hyperlink r:id="Racc4bd5a05ea439d">
              <w:r w:rsidRPr="48D8441D" w:rsidR="658BF3D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Leszka Białego</w:t>
              </w:r>
            </w:hyperlink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)</w:t>
            </w:r>
          </w:p>
          <w:p w:rsidR="00000000" w:rsidRDefault="00000000" w14:paraId="1F242BA2" wp14:textId="1B36D614">
            <w:pPr>
              <w:snapToGrid w:val="0"/>
            </w:pPr>
            <w:r w:rsidRPr="48D8441D" w:rsidR="658BF3D2">
              <w:rPr>
                <w:rFonts w:ascii="Symbol" w:hAnsi="Symbol" w:eastAsia="Symbol" w:cs="Symbol"/>
                <w:noProof w:val="0"/>
                <w:sz w:val="24"/>
                <w:szCs w:val="24"/>
                <w:lang w:val="pl-PL"/>
              </w:rPr>
              <w:t>·</w:t>
            </w: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1262 – włączenie Piotrkowa do </w:t>
            </w:r>
            <w:hyperlink r:id="Ra007e6fbda4e44fc">
              <w:r w:rsidRPr="48D8441D" w:rsidR="658BF3D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Księstwa Sieradzkiego</w:t>
              </w:r>
            </w:hyperlink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19B12093" wp14:textId="7200D60F">
            <w:pPr>
              <w:snapToGrid w:val="0"/>
            </w:pPr>
            <w:r w:rsidRPr="48D8441D" w:rsidR="658BF3D2">
              <w:rPr>
                <w:rFonts w:ascii="Symbol" w:hAnsi="Symbol" w:eastAsia="Symbol" w:cs="Symbol"/>
                <w:noProof w:val="0"/>
                <w:sz w:val="24"/>
                <w:szCs w:val="24"/>
                <w:lang w:val="pl-PL"/>
              </w:rPr>
              <w:t>·</w:t>
            </w: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1290 – 1300 – Piotrków otrzymuje prawa miejskie </w:t>
            </w:r>
          </w:p>
          <w:p w:rsidR="00000000" w:rsidRDefault="00000000" w14:paraId="2214B688" wp14:textId="068AB7BE">
            <w:pPr>
              <w:snapToGrid w:val="0"/>
            </w:pP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00146621" wp14:textId="62340F22">
            <w:pPr>
              <w:snapToGrid w:val="0"/>
            </w:pP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T. Układ taneczny do muzyki według inwencji ucznia. RMT – PP.</w:t>
            </w:r>
          </w:p>
          <w:p w:rsidR="00000000" w:rsidRDefault="00000000" w14:paraId="114F06DC" wp14:textId="695CC299">
            <w:pPr>
              <w:snapToGrid w:val="0"/>
            </w:pPr>
            <w:r w:rsidRPr="48D8441D" w:rsidR="658BF3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Zumba - Taniec to coś więcej niż sposób na utrzymanie zgrabnej i smukłej sylwetki. W przypadku dzieci i młodzieży o wiele ważniejsze są nauka koordynacji i równowagi oraz zwiększanie gibkości ciała. Poprzez kształtowanie precyzji ruchów ciało staje się bardziej sprężyste i skoczne, a ruchy – bardziej elastyczne i płynne. Pozytywnym zmianom ulega również postawa ciała.</w:t>
            </w:r>
          </w:p>
          <w:p w:rsidR="00000000" w:rsidRDefault="00000000" w14:paraId="14AF1B1E" wp14:textId="3322E710">
            <w:pPr>
              <w:snapToGrid w:val="0"/>
            </w:pPr>
            <w:hyperlink r:id="R9f5664bf22454e96">
              <w:r w:rsidRPr="48D8441D" w:rsidR="658BF3D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https://www.youtube.com/watch?v=SOBEPiqlz48</w:t>
              </w:r>
            </w:hyperlink>
          </w:p>
          <w:p w:rsidR="00000000" w:rsidP="48D8441D" w:rsidRDefault="00000000" w14:paraId="6BB9E253" wp14:textId="324769E8">
            <w:pPr>
              <w:pStyle w:val="Normal"/>
              <w:snapToGrid w:val="0"/>
            </w:pPr>
          </w:p>
          <w:p w:rsidR="00000000" w:rsidRDefault="00000000" w14:paraId="29D6B04F" wp14:textId="77777777">
            <w:pPr>
              <w:pStyle w:val="NormalnyWeb"/>
            </w:pPr>
            <w:r>
              <w:t xml:space="preserve"> </w:t>
            </w:r>
          </w:p>
          <w:p w:rsidR="00000000" w:rsidRDefault="00000000" w14:paraId="23DE523C" wp14:textId="77777777">
            <w:pPr>
              <w:pStyle w:val="NormalnyWeb"/>
              <w:snapToGrid w:val="0"/>
            </w:pPr>
          </w:p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2E56223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7547A01" wp14:textId="77777777">
            <w:pPr>
              <w:rPr>
                <w:rFonts w:eastAsia="Calibri"/>
                <w:szCs w:val="22"/>
              </w:rPr>
            </w:pPr>
          </w:p>
        </w:tc>
        <w:tc>
          <w:tcPr>
            <w:tcW w:w="36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043CB0F" wp14:textId="77777777">
            <w:pPr>
              <w:snapToGrid w:val="0"/>
              <w:jc w:val="center"/>
            </w:pPr>
          </w:p>
          <w:p w:rsidR="00000000" w:rsidRDefault="00000000" w14:paraId="4CC76B43" wp14:textId="0AB1C0D9"/>
          <w:p w:rsidR="00000000" w:rsidP="48D8441D" w:rsidRDefault="00000000" w14:paraId="56C02F02" wp14:textId="222CD0CE">
            <w:pPr>
              <w:pStyle w:val="Normal"/>
            </w:pPr>
          </w:p>
          <w:p w:rsidR="00000000" w:rsidP="48D8441D" w:rsidRDefault="00000000" w14:paraId="147AD72C" wp14:textId="3C271834">
            <w:pPr>
              <w:pStyle w:val="Normal"/>
            </w:pPr>
          </w:p>
          <w:p w:rsidR="00000000" w:rsidP="48D8441D" w:rsidRDefault="00000000" w14:paraId="39853E6A" wp14:textId="3CB38D25">
            <w:pPr>
              <w:pStyle w:val="Normal"/>
            </w:pPr>
          </w:p>
          <w:p w:rsidR="00000000" w:rsidP="48D8441D" w:rsidRDefault="00000000" w14:paraId="7D9C0E88" wp14:textId="0C8EE91B">
            <w:pPr>
              <w:pStyle w:val="Normal"/>
            </w:pPr>
          </w:p>
          <w:p w:rsidR="00000000" w:rsidP="48D8441D" w:rsidRDefault="00000000" w14:paraId="2928F249" wp14:textId="2DA552E4">
            <w:pPr>
              <w:pStyle w:val="Normal"/>
            </w:pPr>
          </w:p>
          <w:p w:rsidR="00000000" w:rsidP="48D8441D" w:rsidRDefault="00000000" w14:paraId="2B4F6319" wp14:textId="2B0F2402">
            <w:pPr>
              <w:pStyle w:val="Normal"/>
            </w:pPr>
          </w:p>
          <w:p w:rsidR="00000000" w:rsidP="48D8441D" w:rsidRDefault="00000000" w14:paraId="6F42E517" wp14:textId="6472AB7C">
            <w:pPr>
              <w:pStyle w:val="Normal"/>
            </w:pPr>
          </w:p>
          <w:p w:rsidR="00000000" w:rsidP="48D8441D" w:rsidRDefault="00000000" w14:paraId="4F8E1201" wp14:textId="51DA2C8B">
            <w:pPr>
              <w:pStyle w:val="Normal"/>
            </w:pPr>
          </w:p>
          <w:p w:rsidR="00000000" w:rsidP="48D8441D" w:rsidRDefault="00000000" w14:paraId="4B673789" wp14:textId="7C6DB04F">
            <w:pPr>
              <w:pStyle w:val="Normal"/>
            </w:pPr>
          </w:p>
          <w:p w:rsidR="00000000" w:rsidP="48D8441D" w:rsidRDefault="00000000" w14:paraId="38BB1F5D" wp14:textId="10BE066C">
            <w:pPr>
              <w:pStyle w:val="Normal"/>
            </w:pPr>
          </w:p>
          <w:p w:rsidR="00000000" w:rsidP="48D8441D" w:rsidRDefault="00000000" w14:paraId="14E2CFBD" wp14:textId="1AF360BC">
            <w:pPr>
              <w:pStyle w:val="Normal"/>
            </w:pPr>
          </w:p>
          <w:p w:rsidR="00000000" w:rsidP="48D8441D" w:rsidRDefault="00000000" w14:paraId="783DDF9A" wp14:textId="64051521">
            <w:pPr>
              <w:pStyle w:val="Normal"/>
            </w:pPr>
          </w:p>
          <w:p w:rsidR="00000000" w:rsidP="48D8441D" w:rsidRDefault="00000000" w14:paraId="377C8ED6" wp14:textId="56776F4B">
            <w:pPr>
              <w:pStyle w:val="Normal"/>
            </w:pPr>
          </w:p>
          <w:p w:rsidR="00000000" w:rsidP="48D8441D" w:rsidRDefault="00000000" w14:paraId="12F5E028" wp14:textId="53A8EF72">
            <w:pPr>
              <w:pStyle w:val="Normal"/>
            </w:pPr>
          </w:p>
          <w:p w:rsidR="00000000" w:rsidP="48D8441D" w:rsidRDefault="00000000" w14:paraId="06FC5FE2" wp14:textId="047F2B24">
            <w:pPr>
              <w:pStyle w:val="Normal"/>
            </w:pPr>
          </w:p>
          <w:p w:rsidR="00000000" w:rsidP="48D8441D" w:rsidRDefault="00000000" w14:paraId="128AD834" wp14:textId="6C3D6EAE">
            <w:pPr>
              <w:pStyle w:val="Normal"/>
            </w:pPr>
          </w:p>
          <w:p w:rsidR="00000000" w:rsidP="48D8441D" w:rsidRDefault="00000000" w14:paraId="02522D74" wp14:textId="37936FB0">
            <w:pPr>
              <w:pStyle w:val="Normal"/>
            </w:pPr>
          </w:p>
          <w:p w:rsidR="00000000" w:rsidP="48D8441D" w:rsidRDefault="00000000" w14:paraId="7623C134" wp14:textId="70800370">
            <w:pPr>
              <w:pStyle w:val="Normal"/>
            </w:pPr>
          </w:p>
          <w:p w:rsidR="00000000" w:rsidP="48D8441D" w:rsidRDefault="00000000" w14:paraId="5B26C69A" wp14:textId="228786D7">
            <w:pPr>
              <w:pStyle w:val="Normal"/>
            </w:pPr>
          </w:p>
          <w:p w:rsidR="00000000" w:rsidP="48D8441D" w:rsidRDefault="00000000" w14:paraId="1ABF1A94" wp14:textId="186607EB">
            <w:pPr>
              <w:pStyle w:val="Normal"/>
            </w:pPr>
          </w:p>
          <w:p w:rsidR="00000000" w:rsidP="48D8441D" w:rsidRDefault="00000000" w14:paraId="6B72F89E" wp14:textId="5A0C979D">
            <w:pPr>
              <w:pStyle w:val="Normal"/>
            </w:pPr>
          </w:p>
          <w:p w:rsidR="00000000" w:rsidP="48D8441D" w:rsidRDefault="00000000" w14:paraId="33A23DFD" wp14:textId="0C6F5F80">
            <w:pPr>
              <w:pStyle w:val="Normal"/>
            </w:pPr>
          </w:p>
          <w:p w:rsidR="00000000" w:rsidP="48D8441D" w:rsidRDefault="00000000" w14:paraId="611F1F7E" wp14:textId="16AC6F7B">
            <w:pPr>
              <w:pStyle w:val="Normal"/>
            </w:pPr>
          </w:p>
          <w:p w:rsidR="00000000" w:rsidP="48D8441D" w:rsidRDefault="00000000" w14:paraId="6845D696" wp14:textId="244389DB">
            <w:pPr>
              <w:pStyle w:val="Normal"/>
            </w:pPr>
          </w:p>
          <w:p w:rsidR="00000000" w:rsidP="48D8441D" w:rsidRDefault="00000000" w14:paraId="211B6B35" wp14:textId="435F0CD6">
            <w:pPr>
              <w:pStyle w:val="Normal"/>
            </w:pPr>
          </w:p>
          <w:p w:rsidR="00000000" w:rsidP="48D8441D" w:rsidRDefault="00000000" w14:paraId="65C4DEF5" wp14:textId="73E73D14">
            <w:pPr>
              <w:pStyle w:val="Normal"/>
            </w:pPr>
          </w:p>
          <w:p w:rsidR="00000000" w:rsidP="48D8441D" w:rsidRDefault="00000000" w14:paraId="21DF28BD" wp14:textId="1E0BE7E9">
            <w:pPr>
              <w:pStyle w:val="Normal"/>
            </w:pPr>
          </w:p>
          <w:p w:rsidR="00000000" w:rsidP="48D8441D" w:rsidRDefault="00000000" w14:paraId="18D0F973" wp14:textId="268F1758">
            <w:pPr>
              <w:pStyle w:val="Normal"/>
            </w:pPr>
          </w:p>
          <w:p w:rsidR="00000000" w:rsidP="48D8441D" w:rsidRDefault="00000000" w14:paraId="5F979DD4" wp14:textId="53FB4B7F">
            <w:pPr>
              <w:pStyle w:val="Normal"/>
            </w:pPr>
          </w:p>
          <w:p w:rsidR="00000000" w:rsidP="48D8441D" w:rsidRDefault="00000000" w14:paraId="3D093A40" wp14:textId="2BE67A91">
            <w:pPr>
              <w:pStyle w:val="Normal"/>
            </w:pPr>
          </w:p>
          <w:p w:rsidR="00000000" w:rsidP="48D8441D" w:rsidRDefault="00000000" w14:paraId="6A7DE6F2" wp14:textId="38231DDB">
            <w:pPr>
              <w:pStyle w:val="Normal"/>
            </w:pPr>
          </w:p>
          <w:p w:rsidR="00000000" w:rsidP="48D8441D" w:rsidRDefault="00000000" w14:paraId="49BF7795" wp14:textId="7911AD47">
            <w:pPr>
              <w:pStyle w:val="Normal"/>
            </w:pPr>
          </w:p>
          <w:p w:rsidR="00000000" w:rsidP="48D8441D" w:rsidRDefault="00000000" w14:paraId="2B401DBB" wp14:textId="7C2214A0">
            <w:pPr>
              <w:pStyle w:val="Normal"/>
            </w:pPr>
          </w:p>
          <w:p w:rsidR="00000000" w:rsidP="48D8441D" w:rsidRDefault="00000000" w14:paraId="7BEE58D5" wp14:textId="159E264F">
            <w:pPr>
              <w:pStyle w:val="Normal"/>
            </w:pPr>
          </w:p>
          <w:p w:rsidR="00000000" w:rsidP="48D8441D" w:rsidRDefault="00000000" w14:paraId="441BE0BE" wp14:textId="292649F2">
            <w:pPr>
              <w:pStyle w:val="Normal"/>
            </w:pPr>
          </w:p>
          <w:p w:rsidR="00000000" w:rsidP="48D8441D" w:rsidRDefault="00000000" w14:paraId="1A895D4D" wp14:textId="0A6623E7">
            <w:pPr>
              <w:pStyle w:val="Normal"/>
            </w:pPr>
          </w:p>
          <w:p w:rsidR="00000000" w:rsidP="48D8441D" w:rsidRDefault="00000000" w14:paraId="618236FF" wp14:textId="11DEEAEC">
            <w:pPr>
              <w:pStyle w:val="Normal"/>
            </w:pPr>
          </w:p>
          <w:p w:rsidR="00000000" w:rsidP="48D8441D" w:rsidRDefault="00000000" w14:paraId="3E02C3A8" wp14:textId="00B4BBC3">
            <w:pPr>
              <w:pStyle w:val="Normal"/>
            </w:pPr>
          </w:p>
          <w:p w:rsidR="00000000" w:rsidP="48D8441D" w:rsidRDefault="00000000" w14:paraId="0247AA10" wp14:textId="5ED0DAF0">
            <w:pPr>
              <w:pStyle w:val="Normal"/>
            </w:pPr>
          </w:p>
          <w:p w:rsidR="00000000" w:rsidP="48D8441D" w:rsidRDefault="00000000" w14:paraId="33E79799" wp14:textId="3C134FB1">
            <w:pPr>
              <w:pStyle w:val="Normal"/>
            </w:pPr>
          </w:p>
          <w:p w:rsidR="00000000" w:rsidP="48D8441D" w:rsidRDefault="00000000" w14:paraId="4A93FB71" wp14:textId="0BDBECFE">
            <w:pPr>
              <w:pStyle w:val="Normal"/>
            </w:pPr>
          </w:p>
          <w:p w:rsidR="00000000" w:rsidP="48D8441D" w:rsidRDefault="00000000" w14:paraId="43474627" wp14:textId="1896BD13">
            <w:pPr>
              <w:pStyle w:val="Normal"/>
            </w:pPr>
          </w:p>
          <w:p w:rsidR="00000000" w:rsidP="48D8441D" w:rsidRDefault="00000000" w14:paraId="1E9CB275" wp14:textId="57ACAEDC">
            <w:pPr>
              <w:pStyle w:val="Normal"/>
            </w:pPr>
          </w:p>
          <w:p w:rsidR="00000000" w:rsidP="48D8441D" w:rsidRDefault="00000000" w14:paraId="7C6C8128" wp14:textId="35E17A46">
            <w:pPr>
              <w:pStyle w:val="Normal"/>
            </w:pPr>
          </w:p>
          <w:p w:rsidR="00000000" w:rsidP="48D8441D" w:rsidRDefault="00000000" w14:paraId="5E12B53F" wp14:textId="08B4EE76">
            <w:pPr>
              <w:pStyle w:val="Normal"/>
            </w:pPr>
          </w:p>
          <w:p w:rsidR="00000000" w:rsidP="48D8441D" w:rsidRDefault="00000000" w14:paraId="44B70474" wp14:textId="142B09F8">
            <w:pPr>
              <w:pStyle w:val="Normal"/>
            </w:pPr>
          </w:p>
          <w:p w:rsidR="00000000" w:rsidP="48D8441D" w:rsidRDefault="00000000" w14:paraId="476A3A34" wp14:textId="429A917B">
            <w:pPr>
              <w:pStyle w:val="Normal"/>
            </w:pPr>
          </w:p>
          <w:p w:rsidR="00000000" w:rsidP="48D8441D" w:rsidRDefault="00000000" w14:paraId="7F040B53" wp14:textId="54D4AA1C">
            <w:pPr>
              <w:pStyle w:val="Normal"/>
            </w:pPr>
          </w:p>
          <w:p w:rsidR="00000000" w:rsidP="48D8441D" w:rsidRDefault="00000000" w14:paraId="117789FC" wp14:textId="4DEDC778">
            <w:pPr>
              <w:pStyle w:val="Normal"/>
            </w:pPr>
          </w:p>
          <w:p w:rsidR="00000000" w:rsidP="48D8441D" w:rsidRDefault="00000000" w14:paraId="41783C32" wp14:textId="46821DC5">
            <w:pPr>
              <w:pStyle w:val="Normal"/>
            </w:pPr>
          </w:p>
          <w:p w:rsidR="00000000" w:rsidP="48D8441D" w:rsidRDefault="00000000" w14:paraId="7FC93B29" wp14:textId="55A34FE1">
            <w:pPr>
              <w:pStyle w:val="Normal"/>
            </w:pPr>
          </w:p>
          <w:p w:rsidR="00000000" w:rsidP="48D8441D" w:rsidRDefault="00000000" w14:paraId="74D56C65" wp14:textId="4022D182">
            <w:pPr>
              <w:pStyle w:val="Normal"/>
            </w:pPr>
          </w:p>
          <w:p w:rsidR="00000000" w:rsidP="48D8441D" w:rsidRDefault="00000000" w14:paraId="3BF8F825" wp14:textId="4256F799">
            <w:pPr>
              <w:pStyle w:val="Normal"/>
            </w:pPr>
          </w:p>
          <w:p w:rsidR="00000000" w:rsidP="48D8441D" w:rsidRDefault="00000000" w14:paraId="63A4AF01" wp14:textId="6E4CEDE0">
            <w:pPr>
              <w:pStyle w:val="Normal"/>
            </w:pPr>
          </w:p>
          <w:p w:rsidR="00000000" w:rsidP="48D8441D" w:rsidRDefault="00000000" w14:paraId="27617168" wp14:textId="79ABD9D8">
            <w:pPr>
              <w:pStyle w:val="Normal"/>
            </w:pPr>
          </w:p>
          <w:p w:rsidR="00000000" w:rsidP="48D8441D" w:rsidRDefault="00000000" w14:paraId="60887D61" wp14:textId="29274298">
            <w:pPr>
              <w:pStyle w:val="Normal"/>
            </w:pPr>
          </w:p>
          <w:p w:rsidR="00000000" w:rsidP="48D8441D" w:rsidRDefault="00000000" w14:paraId="3C814CB4" wp14:textId="130D8A94">
            <w:pPr>
              <w:pStyle w:val="Normal"/>
            </w:pPr>
          </w:p>
          <w:p w:rsidR="00000000" w:rsidP="48D8441D" w:rsidRDefault="00000000" w14:paraId="162CB273" wp14:textId="02DDDA2C">
            <w:pPr>
              <w:pStyle w:val="Normal"/>
            </w:pPr>
          </w:p>
          <w:p w:rsidR="00000000" w:rsidP="48D8441D" w:rsidRDefault="00000000" w14:paraId="4D04ADFF" wp14:textId="3F77F03B">
            <w:pPr>
              <w:pStyle w:val="Normal"/>
            </w:pPr>
          </w:p>
          <w:p w:rsidR="00000000" w:rsidP="48D8441D" w:rsidRDefault="00000000" w14:paraId="29BCBA07" wp14:textId="17978051">
            <w:pPr>
              <w:pStyle w:val="Normal"/>
            </w:pPr>
          </w:p>
          <w:p w:rsidR="00000000" w:rsidP="48D8441D" w:rsidRDefault="00000000" w14:paraId="474D755D" wp14:textId="156992AD">
            <w:pPr>
              <w:pStyle w:val="Normal"/>
            </w:pPr>
          </w:p>
          <w:p w:rsidR="00000000" w:rsidP="48D8441D" w:rsidRDefault="00000000" w14:paraId="051AE350" wp14:textId="014592B0">
            <w:pPr>
              <w:pStyle w:val="Normal"/>
            </w:pPr>
          </w:p>
          <w:p w:rsidR="00000000" w:rsidP="48D8441D" w:rsidRDefault="00000000" w14:paraId="52E4FA5E" wp14:textId="5679FBF0">
            <w:pPr>
              <w:pStyle w:val="Normal"/>
            </w:pPr>
          </w:p>
          <w:p w:rsidR="00000000" w:rsidP="48D8441D" w:rsidRDefault="00000000" w14:paraId="03586D29" wp14:textId="768DAA19">
            <w:pPr>
              <w:pStyle w:val="Normal"/>
            </w:pPr>
          </w:p>
          <w:p w:rsidR="00000000" w:rsidP="48D8441D" w:rsidRDefault="00000000" w14:paraId="28628D8B" wp14:textId="4C4EEC57">
            <w:pPr>
              <w:pStyle w:val="Normal"/>
            </w:pPr>
          </w:p>
          <w:p w:rsidR="00000000" w:rsidP="48D8441D" w:rsidRDefault="00000000" w14:paraId="4E15D209" wp14:textId="6EAC1E3A">
            <w:pPr>
              <w:pStyle w:val="Normal"/>
            </w:pPr>
          </w:p>
          <w:p w:rsidR="00000000" w:rsidP="48D8441D" w:rsidRDefault="00000000" w14:paraId="1CA2361B" wp14:textId="12DE4DDA">
            <w:pPr>
              <w:pStyle w:val="Normal"/>
            </w:pPr>
          </w:p>
          <w:p w:rsidR="00000000" w:rsidP="48D8441D" w:rsidRDefault="00000000" w14:paraId="010488B6" wp14:textId="68BFCD3D">
            <w:pPr>
              <w:pStyle w:val="Normal"/>
            </w:pPr>
          </w:p>
          <w:p w:rsidR="00000000" w:rsidP="48D8441D" w:rsidRDefault="00000000" w14:paraId="371AA553" wp14:textId="5559D588">
            <w:pPr>
              <w:pStyle w:val="Normal"/>
            </w:pPr>
          </w:p>
          <w:p w:rsidR="00000000" w:rsidP="48D8441D" w:rsidRDefault="00000000" w14:paraId="44CE039D" wp14:textId="68AAD6A7">
            <w:pPr>
              <w:pStyle w:val="Normal"/>
            </w:pPr>
          </w:p>
          <w:p w:rsidR="00000000" w:rsidP="48D8441D" w:rsidRDefault="00000000" w14:paraId="56A8A1EA" wp14:textId="11FEE5A5">
            <w:pPr>
              <w:pStyle w:val="Normal"/>
            </w:pPr>
          </w:p>
          <w:p w:rsidR="00000000" w:rsidP="48D8441D" w:rsidRDefault="00000000" w14:paraId="791BF514" wp14:textId="627AA93E">
            <w:pPr>
              <w:pStyle w:val="Normal"/>
            </w:pPr>
          </w:p>
          <w:p w:rsidR="00000000" w:rsidP="48D8441D" w:rsidRDefault="00000000" w14:paraId="043EEC2A" wp14:textId="034AE3A7">
            <w:pPr>
              <w:pStyle w:val="Normal"/>
            </w:pPr>
          </w:p>
          <w:p w:rsidR="00000000" w:rsidP="48D8441D" w:rsidRDefault="00000000" w14:paraId="62B0EAD2" wp14:textId="3F8D9698">
            <w:pPr>
              <w:pStyle w:val="Normal"/>
            </w:pPr>
          </w:p>
          <w:p w:rsidR="00000000" w:rsidP="48D8441D" w:rsidRDefault="00000000" w14:paraId="697359D7" wp14:textId="5FCBCFAA">
            <w:pPr>
              <w:pStyle w:val="Normal"/>
            </w:pPr>
          </w:p>
          <w:p w:rsidR="00000000" w:rsidP="48D8441D" w:rsidRDefault="00000000" w14:paraId="057E8614" wp14:textId="3B8AD7AA">
            <w:pPr>
              <w:pStyle w:val="Normal"/>
            </w:pPr>
          </w:p>
          <w:p w:rsidR="00000000" w:rsidP="48D8441D" w:rsidRDefault="00000000" w14:paraId="07459315" wp14:textId="0E3A38BF">
            <w:pPr>
              <w:pStyle w:val="Normal"/>
            </w:pPr>
            <w:r w:rsidR="3DC4C218">
              <w:rPr/>
              <w:t>Pamiętaj o stroju sportowym.</w:t>
            </w:r>
          </w:p>
        </w:tc>
      </w:tr>
      <w:tr xmlns:wp14="http://schemas.microsoft.com/office/word/2010/wordml" w:rsidR="00000000" w:rsidTr="0363E07C" w14:paraId="4F158AF7" wp14:textId="77777777">
        <w:tc>
          <w:tcPr>
            <w:tcW w:w="911" w:type="dxa"/>
            <w:vMerge/>
            <w:tcBorders/>
            <w:tcMar/>
          </w:tcPr>
          <w:p w:rsidR="00000000" w:rsidRDefault="00000000" w14:paraId="6537F28F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vMerge/>
            <w:tcBorders/>
            <w:tcMar/>
          </w:tcPr>
          <w:p w:rsidR="00000000" w:rsidRDefault="00000000" w14:paraId="6DFB9E20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21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FE898D0" wp14:textId="77777777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Franciszek</w:t>
            </w:r>
          </w:p>
          <w:p w:rsidR="00000000" w:rsidRDefault="00000000" w14:paraId="03E50178" wp14:textId="77777777">
            <w:pPr>
              <w:snapToGrid w:val="0"/>
            </w:pPr>
            <w:r>
              <w:rPr>
                <w:rFonts w:eastAsia="Calibri"/>
                <w:sz w:val="22"/>
                <w:szCs w:val="22"/>
              </w:rPr>
              <w:t>Szymczyk</w:t>
            </w:r>
          </w:p>
        </w:tc>
        <w:tc>
          <w:tcPr>
            <w:tcW w:w="531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6959E7" wp14:textId="77777777">
            <w:r>
              <w:t xml:space="preserve"> </w:t>
            </w:r>
          </w:p>
          <w:p w:rsidR="00000000" w:rsidRDefault="00000000" w14:paraId="70DF9E56" wp14:textId="29E1C9F3">
            <w:r w:rsidR="2B629DE9">
              <w:rPr/>
              <w:t xml:space="preserve">LA – rozbieg i odbicie do skoku w dal. Technika i metodyka nauczania </w:t>
            </w:r>
            <w:r w:rsidR="0EB8EC87">
              <w:rPr/>
              <w:t>skoku – 2 godz.</w:t>
            </w:r>
          </w:p>
          <w:p w:rsidR="00000000" w:rsidRDefault="00000000" w14:paraId="44E871BC" wp14:textId="77777777"/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44A5D23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738610EB" wp14:textId="77777777">
            <w:pPr>
              <w:rPr>
                <w:rFonts w:eastAsia="Calibri"/>
                <w:szCs w:val="22"/>
              </w:rPr>
            </w:pPr>
          </w:p>
          <w:p w:rsidR="00000000" w:rsidRDefault="00000000" w14:paraId="637805D2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463F29E8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B7B4B86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A0FF5F2" wp14:textId="77777777">
            <w:pPr>
              <w:snapToGrid w:val="0"/>
            </w:pPr>
          </w:p>
        </w:tc>
        <w:tc>
          <w:tcPr>
            <w:tcW w:w="36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630AD66" wp14:textId="373EC8A8">
            <w:pPr>
              <w:snapToGrid w:val="0"/>
            </w:pPr>
            <w:r w:rsidR="0EB8EC87">
              <w:rPr/>
              <w:t xml:space="preserve">Odszukaj film szkoleniowy w </w:t>
            </w:r>
            <w:proofErr w:type="spellStart"/>
            <w:r w:rsidR="0EB8EC87">
              <w:rPr/>
              <w:t>internecie</w:t>
            </w:r>
            <w:proofErr w:type="spellEnd"/>
            <w:r w:rsidR="0EB8EC87">
              <w:rPr/>
              <w:t>. Obejrzyj skoki Mike Powella i Carla Le</w:t>
            </w:r>
            <w:r w:rsidR="584E88EA">
              <w:rPr/>
              <w:t xml:space="preserve">wisa z Mistrzostw Świata </w:t>
            </w:r>
            <w:r w:rsidR="0906B0AD">
              <w:rPr/>
              <w:t xml:space="preserve">w LA </w:t>
            </w:r>
            <w:r w:rsidR="584E88EA">
              <w:rPr/>
              <w:t>w 1991r.</w:t>
            </w:r>
            <w:r w:rsidR="0392DA42">
              <w:rPr/>
              <w:t xml:space="preserve"> </w:t>
            </w:r>
            <w:r w:rsidR="584E88EA">
              <w:rPr/>
              <w:t>w Tokio</w:t>
            </w:r>
          </w:p>
          <w:p w:rsidR="00000000" w:rsidRDefault="00000000" w14:paraId="61829076" wp14:textId="77777777">
            <w:pPr>
              <w:snapToGrid w:val="0"/>
              <w:jc w:val="center"/>
            </w:pPr>
          </w:p>
        </w:tc>
      </w:tr>
      <w:tr xmlns:wp14="http://schemas.microsoft.com/office/word/2010/wordml" w:rsidR="00000000" w:rsidTr="0363E07C" w14:paraId="42BF7EAF" wp14:textId="77777777">
        <w:tc>
          <w:tcPr>
            <w:tcW w:w="911" w:type="dxa"/>
            <w:vMerge/>
            <w:tcBorders/>
            <w:tcMar/>
          </w:tcPr>
          <w:p w:rsidR="00000000" w:rsidRDefault="00000000" w14:paraId="2BA226A1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7AD93B2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5778F7AE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Doradztwo </w:t>
            </w:r>
          </w:p>
          <w:p w:rsidR="00000000" w:rsidRDefault="00000000" w14:paraId="1970D0D9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Cs w:val="22"/>
              </w:rPr>
              <w:t>zawodowe</w:t>
            </w:r>
          </w:p>
        </w:tc>
        <w:tc>
          <w:tcPr>
            <w:tcW w:w="121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DE4B5B7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:rsidR="00000000" w:rsidRDefault="00000000" w14:paraId="40F9E6D5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Magdalena</w:t>
            </w:r>
          </w:p>
          <w:p w:rsidR="00000000" w:rsidRDefault="00000000" w14:paraId="2DC1F4F6" wp14:textId="77777777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Brzeska</w:t>
            </w:r>
          </w:p>
        </w:tc>
        <w:tc>
          <w:tcPr>
            <w:tcW w:w="531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6204FF1" wp14:textId="77777777">
            <w:pPr>
              <w:snapToGrid w:val="0"/>
            </w:pPr>
          </w:p>
          <w:p w:rsidR="00000000" w:rsidRDefault="00000000" w14:paraId="50F2A6F5" wp14:textId="4E03F4A1">
            <w:pPr>
              <w:snapToGrid w:val="0"/>
            </w:pPr>
            <w:r w:rsidRPr="2A77A361" w:rsidR="112D64DC">
              <w:rPr>
                <w:color w:val="FF0000"/>
                <w:u w:val="single"/>
              </w:rPr>
              <w:t>Bezrobocie</w:t>
            </w:r>
            <w:r w:rsidRPr="2A77A361" w:rsidR="112D64DC">
              <w:rPr>
                <w:color w:val="FF0000"/>
              </w:rPr>
              <w:t xml:space="preserve"> </w:t>
            </w:r>
            <w:r w:rsidR="112D64DC">
              <w:rPr/>
              <w:t xml:space="preserve">– zjawisko społeczne polegające na tym, że część ludzi zdolnych do pracy i pragnących ją podjąć nie znajduje zatrudnienia. </w:t>
            </w:r>
          </w:p>
          <w:p w:rsidR="00000000" w:rsidP="2A77A361" w:rsidRDefault="00000000" w14:paraId="03DD6662" wp14:textId="46980FB0">
            <w:pPr>
              <w:pStyle w:val="Normal"/>
              <w:snapToGrid w:val="0"/>
            </w:pPr>
            <w:hyperlink r:id="Rb5bdf24d352b4051">
              <w:r w:rsidRPr="2A77A361" w:rsidR="112D64DC">
                <w:rPr>
                  <w:rStyle w:val="Hyperlink"/>
                </w:rPr>
                <w:t>https://pl.wikipedia.org/wiki/Bezrobocie</w:t>
              </w:r>
            </w:hyperlink>
            <w:r w:rsidR="112D64DC">
              <w:rPr/>
              <w:t xml:space="preserve"> </w:t>
            </w:r>
          </w:p>
          <w:p w:rsidR="00000000" w:rsidRDefault="00000000" w14:paraId="1D389011" wp14:textId="27C52746">
            <w:pPr>
              <w:snapToGrid w:val="0"/>
            </w:pPr>
            <w:r w:rsidR="112D64DC">
              <w:rPr/>
              <w:t>Z bezrobociem wiąże się zjawisko NEET, o którym już mówiliśmy.</w:t>
            </w:r>
          </w:p>
          <w:p w:rsidR="00000000" w:rsidRDefault="00000000" w14:paraId="4880EAE2" wp14:textId="5B38C398">
            <w:pPr>
              <w:snapToGrid w:val="0"/>
            </w:pPr>
            <w:r w:rsidRPr="2A77A361" w:rsidR="112D64DC">
              <w:rPr>
                <w:color w:val="FF0000"/>
                <w:u w:val="single"/>
              </w:rPr>
              <w:t>Zjawisko NEET</w:t>
            </w:r>
            <w:r w:rsidR="112D64DC">
              <w:rPr/>
              <w:t xml:space="preserve"> jest jednym z ważniejszych problemów społecznych, które wymagają interwencji w większości państw Unii Europejskiej, w tym również w Polsce. Odsetek młodych osób należących do tej grupy, którą określa się m.in. jako pokolenie trzy razy nic (niepracujące, nieuczące się i nieszkolące się), przestał być bowiem marginalny. Z tego względu ta kategoria młodzieży, znajdująca się w najtrudniejszej sytuacji na rynku pracy, wzbudza w ostatnim czasie coraz większe zainteresowanie. </w:t>
            </w:r>
          </w:p>
          <w:p w:rsidR="00000000" w:rsidRDefault="00000000" w14:paraId="7B09D0D7" wp14:textId="6E82A1C7">
            <w:pPr>
              <w:snapToGrid w:val="0"/>
            </w:pPr>
            <w:r w:rsidR="112D64DC">
              <w:rPr/>
              <w:t>Czynniki warunkujące zakwalifikowanie do grupy NEET (tzw. czynniki ryzyka) i przyczyniające się do występowania tego zjawiska mogą mieć zarówno charakter indywidualny, społeczny, instytucjonalno-kulturowy czy też ekonomiczny.</w:t>
            </w:r>
          </w:p>
          <w:p w:rsidR="00000000" w:rsidRDefault="00000000" w14:paraId="5887E9F8" wp14:textId="5C8F64BF">
            <w:pPr>
              <w:snapToGrid w:val="0"/>
            </w:pPr>
            <w:r w:rsidR="112D64DC">
              <w:rPr/>
              <w:t>W związku z tym, że nie zawsze możliwe jest ich rozdzielenie, w niniejszym opracowaniu omówiono poszczególne z nich łącznie. Do indywidualnych i społecznych (społeczno-psychologicznych) determinantów przynależności do grupy NEET zaliczone zostały: − niski poziom wykształcenia; − problemy zdrowotne, w tym</w:t>
            </w:r>
          </w:p>
          <w:p w:rsidR="00000000" w:rsidP="2A77A361" w:rsidRDefault="00000000" w14:paraId="23132A22" wp14:textId="7E34F55A">
            <w:pPr>
              <w:pStyle w:val="Normal"/>
              <w:snapToGrid w:val="0"/>
            </w:pPr>
            <w:r w:rsidR="112D64DC">
              <w:rPr/>
              <w:t xml:space="preserve"> </w:t>
            </w:r>
            <w:r w:rsidR="678DEC87">
              <w:rPr/>
              <w:t xml:space="preserve">różnego rodzaju niepełnosprawność; − płeć; − przynależność do imigrantów; − posiadanie rodziców, którzy doświadczyli bezrobocia, − rozwód rodziców, − problemy z uzależnieniem; − niski poziom kompetencji społecznych, negatywne postawy wobec pracy, brak gotowości do przemieszczania się i niska motywacja; − zachowania agresywne i/lub incydenty łamania prawa, wcześniejsza karalność, pobyt w zakładzie poprawczym lub więzieniu; − dorastanie w trudnych, patologicznych warunkach, zła sytuacja rodzinna (np. rodzic samotnie wychowujący dziecko, rodzina z problemami alkoholowymi, bezdomność), − niskie wykształcenie rodziców; − gospodarstwa domowe o niskim dochodzie; − wczesne rodzicielstwo; − niska frekwencja w szkole, niewielkie zaangażowanie w proces nauczania. </w:t>
            </w:r>
          </w:p>
          <w:p w:rsidR="00000000" w:rsidRDefault="00000000" w14:paraId="6EB2CB0A" wp14:textId="78B710FE">
            <w:pPr>
              <w:snapToGrid w:val="0"/>
            </w:pPr>
            <w:r w:rsidR="678DEC87">
              <w:rPr/>
              <w:t>Z badań przeprowadzonych przez Eurofund wynika, że największe prawdopodobieństwo zakwalifikowania do tej kategorii młodzieży dotyczy osób z niskim poziomem wykształcenia (w ich przypadku ryzyko bycia NEET-sem jest trzy razy większe niż w przypadku osób z wykształceniem wyższym). Kolejnym czynnikiem jest zamieszkiwanie na terenach oddalonych od większych miast, które zwiększa taką możliwość o 150%. Także dwukrotnie większe ryzyko występuje w przypadku osób, których rodzice osiągnęli niski poziom wykształcenia. Bardziej narażeni (o 70%) na przynależność do pokolenia NEET są również młodzi wywodzący się ze środowisk imigracyjnych.</w:t>
            </w:r>
          </w:p>
          <w:p w:rsidR="00000000" w:rsidRDefault="00000000" w14:paraId="44CA1CA1" wp14:textId="436EDFED">
            <w:pPr>
              <w:snapToGrid w:val="0"/>
            </w:pPr>
            <w:r w:rsidR="678DEC87">
              <w:rPr/>
              <w:t>Niepełnosprawność lub problemy zdrowotne zwiększają ryzyko należenia do pokolenia trzy raz nic o 40%. Ponadto zakwalifikowaniu do tej kategorii sprzyja pochodzenie z ubogich, rozbitych oraz doświadczonych bezrobociem rodzin.</w:t>
            </w:r>
          </w:p>
          <w:p w:rsidR="00000000" w:rsidRDefault="00000000" w14:paraId="659004D4" wp14:textId="6458B026">
            <w:pPr>
              <w:snapToGrid w:val="0"/>
            </w:pPr>
            <w:r w:rsidR="678DEC87">
              <w:rPr/>
              <w:t xml:space="preserve">(Za: </w:t>
            </w:r>
            <w:hyperlink r:id="R6cf67db0d55244c3">
              <w:r w:rsidRPr="2A77A361" w:rsidR="678DEC87">
                <w:rPr>
                  <w:rStyle w:val="Hyperlink"/>
                </w:rPr>
                <w:t>http://cejsh.icm.edu.pl/cejsh/element/bwmeta1.element.desklight-6a54d04e-7e19-4821-8292-f05f23dadc7f/c/PP_2016_2-67-81.pdf</w:t>
              </w:r>
            </w:hyperlink>
            <w:r w:rsidR="678DEC87">
              <w:rPr/>
              <w:t xml:space="preserve"> )</w:t>
            </w:r>
          </w:p>
          <w:p w:rsidR="00000000" w:rsidRDefault="00000000" w14:paraId="02D28928" wp14:textId="09EC34AA">
            <w:pPr>
              <w:snapToGrid w:val="0"/>
            </w:pPr>
          </w:p>
          <w:p w:rsidR="00000000" w:rsidRDefault="00000000" w14:paraId="09BA33F2" wp14:textId="6400EDC8">
            <w:pPr>
              <w:snapToGrid w:val="0"/>
            </w:pPr>
            <w:r w:rsidR="678DEC87">
              <w:rPr/>
              <w:t>Co robić jeśli poszukujemy pracy lub chcemy uniknąć bezrobocia?</w:t>
            </w:r>
          </w:p>
          <w:p w:rsidR="00000000" w:rsidRDefault="00000000" w14:paraId="28E3EA8C" wp14:textId="1B3B92FD">
            <w:pPr>
              <w:snapToGrid w:val="0"/>
            </w:pPr>
            <w:r w:rsidR="678DEC87">
              <w:rPr/>
              <w:t>Na stronie powiatowych urzędów pracy znajdziemy ABC dla osób poszukujących pracy. Znajdziesz tam wszelkie przydatne informacje jak zarejestrować się jako osoba bezrobotna lub poszukująca pracy oraz informacje na temat praw i obowiązków osoby bezrobotnej oraz poszukującej pracy.</w:t>
            </w:r>
          </w:p>
          <w:p w:rsidR="00000000" w:rsidRDefault="00000000" w14:paraId="04701AAE" wp14:textId="63619C5F">
            <w:pPr>
              <w:snapToGrid w:val="0"/>
            </w:pPr>
            <w:r w:rsidR="678DEC87">
              <w:rPr/>
              <w:t>Jest tam szczegółowa instrukcja w jaki sposób należy postępować i jak szukać pracy.</w:t>
            </w:r>
          </w:p>
          <w:p w:rsidR="00000000" w:rsidRDefault="00000000" w14:paraId="5DC4F66C" wp14:textId="4037C741">
            <w:pPr>
              <w:snapToGrid w:val="0"/>
            </w:pPr>
            <w:r w:rsidR="678DEC87">
              <w:rPr/>
              <w:t xml:space="preserve">Zapoznaj się : </w:t>
            </w:r>
            <w:hyperlink r:id="Rdd23f224aaa1460f">
              <w:r w:rsidRPr="2A77A361" w:rsidR="678DEC87">
                <w:rPr>
                  <w:rStyle w:val="Hyperlink"/>
                </w:rPr>
                <w:t>https://wuplodz.praca.gov.pl/dla-bezrobotnych-i-poszukujacych-pracy/abc-bezrobotnego-i-poszukujacego-pracy</w:t>
              </w:r>
            </w:hyperlink>
            <w:r w:rsidR="678DEC87">
              <w:rPr/>
              <w:t>.</w:t>
            </w:r>
          </w:p>
          <w:p w:rsidR="00000000" w:rsidRDefault="00000000" w14:paraId="14DFE9EE" wp14:textId="4E5BE410">
            <w:pPr>
              <w:snapToGrid w:val="0"/>
            </w:pPr>
          </w:p>
          <w:p w:rsidR="00000000" w:rsidRDefault="00000000" w14:paraId="7B4F6AA5" wp14:textId="7C42ACFC">
            <w:pPr>
              <w:snapToGrid w:val="0"/>
            </w:pPr>
            <w:r w:rsidR="678DEC87">
              <w:rPr/>
              <w:t xml:space="preserve">Zanim podejmiesz decyzję o wyborze szkoły i zawodu zajrzyj </w:t>
            </w:r>
            <w:proofErr w:type="gramStart"/>
            <w:r w:rsidR="678DEC87">
              <w:rPr/>
              <w:t>na :</w:t>
            </w:r>
            <w:proofErr w:type="gramEnd"/>
            <w:r w:rsidR="678DEC87">
              <w:rPr/>
              <w:t xml:space="preserve"> </w:t>
            </w:r>
            <w:hyperlink r:id="Rabc7baa42c634aed">
              <w:r w:rsidRPr="2A77A361" w:rsidR="678DEC87">
                <w:rPr>
                  <w:rStyle w:val="Hyperlink"/>
                </w:rPr>
                <w:t>https://barometrzawodow.pl/pl/lodzkie/prognozy-dla-powiatow/2020/piotrkow-trybunalski.19..136....1....0.1.1.136</w:t>
              </w:r>
            </w:hyperlink>
            <w:r w:rsidR="678DEC87">
              <w:rPr/>
              <w:t>.</w:t>
            </w:r>
          </w:p>
          <w:p w:rsidR="00000000" w:rsidRDefault="00000000" w14:paraId="0A4E016E" wp14:textId="6BA23AE2">
            <w:pPr>
              <w:snapToGrid w:val="0"/>
            </w:pPr>
            <w:r w:rsidR="678DEC87">
              <w:rPr/>
              <w:t>Ta strona pokaże Ci w jakich zawodach są nadwyżki a w jakich deficyty. Tą wiedzę także warto brać pod uwagę przy wyborze szkoły i zawodu</w:t>
            </w:r>
            <w:r w:rsidR="6685B13D">
              <w:rPr/>
              <w:t>.</w:t>
            </w:r>
          </w:p>
          <w:p w:rsidR="00000000" w:rsidP="2A77A361" w:rsidRDefault="00000000" w14:paraId="58305696" wp14:textId="6091C647">
            <w:pPr>
              <w:pStyle w:val="Normal"/>
              <w:snapToGrid w:val="0"/>
            </w:pPr>
          </w:p>
          <w:p w:rsidR="00000000" w:rsidRDefault="00000000" w14:paraId="3A12E38E" wp14:textId="21A21256">
            <w:pPr>
              <w:snapToGrid w:val="0"/>
            </w:pPr>
            <w:r w:rsidR="678DEC87">
              <w:rPr/>
              <w:t xml:space="preserve">Przekazuję jeszcze link do oferty edukacyjnej ZSCKZ w </w:t>
            </w:r>
            <w:proofErr w:type="spellStart"/>
            <w:r w:rsidR="678DEC87">
              <w:rPr/>
              <w:t>Bujnach</w:t>
            </w:r>
            <w:proofErr w:type="spellEnd"/>
            <w:r w:rsidR="38821EF6">
              <w:rPr/>
              <w:t xml:space="preserve"> :</w:t>
            </w:r>
          </w:p>
          <w:p w:rsidR="00000000" w:rsidRDefault="00000000" w14:paraId="27BFD09D" wp14:textId="24B681D9">
            <w:pPr>
              <w:snapToGrid w:val="0"/>
            </w:pPr>
            <w:r w:rsidR="678DEC87">
              <w:rPr/>
              <w:t>https://zsckpbujny.pl/oferta-edukacyjna/</w:t>
            </w:r>
          </w:p>
          <w:p w:rsidR="00000000" w:rsidRDefault="00000000" w14:paraId="5B78F73A" wp14:textId="48CB9DCA">
            <w:pPr>
              <w:snapToGrid w:val="0"/>
            </w:pPr>
          </w:p>
          <w:p w:rsidR="00000000" w:rsidRDefault="00000000" w14:paraId="6B62F1B3" wp14:textId="50F29A11">
            <w:pPr>
              <w:snapToGrid w:val="0"/>
            </w:pPr>
            <w:r w:rsidR="678DEC87">
              <w:rPr/>
              <w:t>Pozdrawiam Was serdecznie :)</w:t>
            </w:r>
          </w:p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2F2C34E" wp14:textId="77777777">
            <w:pPr>
              <w:snapToGrid w:val="0"/>
            </w:pPr>
          </w:p>
          <w:p w:rsidR="00000000" w:rsidRDefault="00000000" w14:paraId="680A4E5D" wp14:textId="77777777">
            <w:pPr>
              <w:snapToGrid w:val="0"/>
            </w:pPr>
          </w:p>
        </w:tc>
        <w:tc>
          <w:tcPr>
            <w:tcW w:w="36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9219836" wp14:textId="77777777">
            <w:pPr>
              <w:snapToGrid w:val="0"/>
            </w:pPr>
          </w:p>
          <w:p w:rsidR="00000000" w:rsidP="2A77A361" w:rsidRDefault="00000000" w14:paraId="593F709C" wp14:textId="60F954D7">
            <w:pPr>
              <w:snapToGrid w:val="0"/>
              <w:rPr>
                <w:b w:val="1"/>
                <w:bCs w:val="1"/>
                <w:color w:val="FF0000"/>
                <w:u w:val="single"/>
              </w:rPr>
            </w:pPr>
            <w:r w:rsidRPr="2A77A361" w:rsidR="1357ADF2">
              <w:rPr>
                <w:b w:val="1"/>
                <w:bCs w:val="1"/>
                <w:color w:val="FF0000"/>
                <w:u w:val="single"/>
              </w:rPr>
              <w:t>ZAPOZNAJ SIĘ</w:t>
            </w:r>
            <w:r w:rsidRPr="2A77A361" w:rsidR="1357ADF2">
              <w:rPr>
                <w:b w:val="1"/>
                <w:bCs w:val="1"/>
                <w:color w:val="FF0000"/>
              </w:rPr>
              <w:t xml:space="preserve"> </w:t>
            </w:r>
          </w:p>
          <w:p w:rsidR="00000000" w:rsidP="2A77A361" w:rsidRDefault="00000000" w14:paraId="3E8EF8FA" wp14:textId="68CA487A">
            <w:pPr>
              <w:snapToGrid w:val="0"/>
              <w:rPr>
                <w:b w:val="1"/>
                <w:bCs w:val="1"/>
                <w:color w:val="FF0000"/>
                <w:u w:val="single"/>
              </w:rPr>
            </w:pPr>
            <w:r w:rsidRPr="2A77A361" w:rsidR="1357ADF2">
              <w:rPr>
                <w:b w:val="1"/>
                <w:bCs w:val="1"/>
                <w:color w:val="FF0000"/>
                <w:u w:val="single"/>
              </w:rPr>
              <w:t xml:space="preserve">z filmem o zawodzie, </w:t>
            </w:r>
          </w:p>
          <w:p w:rsidR="00000000" w:rsidP="2A77A361" w:rsidRDefault="00000000" w14:paraId="7CEFBC3D" wp14:textId="7E495B19">
            <w:pPr>
              <w:snapToGrid w:val="0"/>
              <w:rPr>
                <w:b w:val="1"/>
                <w:bCs w:val="1"/>
                <w:color w:val="FF0000"/>
                <w:u w:val="single"/>
              </w:rPr>
            </w:pPr>
            <w:r w:rsidRPr="2A77A361" w:rsidR="1357ADF2">
              <w:rPr>
                <w:b w:val="1"/>
                <w:bCs w:val="1"/>
                <w:color w:val="FF0000"/>
                <w:u w:val="single"/>
              </w:rPr>
              <w:t xml:space="preserve">który Cię interesuje </w:t>
            </w:r>
            <w:r w:rsidRPr="2A77A361" w:rsidR="1357ADF2">
              <w:rPr>
                <w:b w:val="1"/>
                <w:bCs w:val="1"/>
                <w:color w:val="FF0000"/>
                <w:u w:val="single"/>
              </w:rPr>
              <w:t>na stronie</w:t>
            </w:r>
          </w:p>
          <w:p w:rsidR="00000000" w:rsidP="2A77A361" w:rsidRDefault="00000000" w14:paraId="2C721E4F" wp14:textId="31D10CE3">
            <w:pPr>
              <w:pStyle w:val="Normal"/>
              <w:snapToGrid w:val="0"/>
            </w:pPr>
            <w:hyperlink r:id="R95447852a13d4732">
              <w:r w:rsidRPr="2A77A361" w:rsidR="6044CFB2">
                <w:rPr>
                  <w:rStyle w:val="Hyperlink"/>
                </w:rPr>
                <w:t>https://doradztwo.ore.edu.pl/multimedia/</w:t>
              </w:r>
            </w:hyperlink>
          </w:p>
          <w:p w:rsidR="00000000" w:rsidRDefault="00000000" w14:paraId="722E625E" wp14:textId="6554F268">
            <w:pPr>
              <w:snapToGrid w:val="0"/>
            </w:pPr>
          </w:p>
          <w:p w:rsidR="00000000" w:rsidRDefault="00000000" w14:paraId="5FAD3C46" wp14:textId="7BDC631D">
            <w:pPr>
              <w:snapToGrid w:val="0"/>
            </w:pPr>
            <w:r w:rsidR="1357ADF2">
              <w:rPr/>
              <w:t>Możesz zajrzeć na stronę:</w:t>
            </w:r>
          </w:p>
          <w:p w:rsidR="00000000" w:rsidP="2A77A361" w:rsidRDefault="00000000" w14:paraId="6329E501" wp14:textId="19921C84">
            <w:pPr>
              <w:pStyle w:val="Normal"/>
              <w:snapToGrid w:val="0"/>
              <w:rPr>
                <w:color w:val="0070C0"/>
                <w:u w:val="single"/>
              </w:rPr>
            </w:pPr>
            <w:hyperlink r:id="R56e67fa6fc6c47fc">
              <w:r w:rsidRPr="2A77A361" w:rsidR="1357ADF2">
                <w:rPr>
                  <w:rStyle w:val="Hyperlink"/>
                  <w:color w:val="0070C0"/>
                  <w:u w:val="single"/>
                </w:rPr>
                <w:t>https://ec.europa.eu/eures/public/pl/homepage</w:t>
              </w:r>
            </w:hyperlink>
            <w:r w:rsidR="1357ADF2">
              <w:rPr/>
              <w:t xml:space="preserve"> , aby dowiedzieć się jakie masz możliwości poszukiwania stażu za granicą.</w:t>
            </w:r>
          </w:p>
          <w:p w:rsidR="00000000" w:rsidP="2A77A361" w:rsidRDefault="00000000" w14:paraId="296FEF7D" wp14:textId="6EF135FE">
            <w:pPr>
              <w:pStyle w:val="Normal"/>
              <w:snapToGrid w:val="0"/>
            </w:pPr>
          </w:p>
        </w:tc>
      </w:tr>
      <w:tr xmlns:wp14="http://schemas.microsoft.com/office/word/2010/wordml" w:rsidR="00000000" w:rsidTr="0363E07C" w14:paraId="1BA30A0C" wp14:textId="77777777">
        <w:tc>
          <w:tcPr>
            <w:tcW w:w="911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194DBDC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P="16EC7ABB" w:rsidRDefault="00000000" w14:paraId="6B0FCE1A" wp14:textId="5644853A">
            <w:pPr>
              <w:rPr>
                <w:rFonts w:eastAsia="Calibri"/>
              </w:rPr>
            </w:pPr>
            <w:r w:rsidRPr="16EC7ABB" w:rsidR="76B49A5D">
              <w:rPr>
                <w:rFonts w:eastAsia="Calibri"/>
              </w:rPr>
              <w:t>2</w:t>
            </w:r>
            <w:r w:rsidRPr="16EC7ABB" w:rsidR="00000000">
              <w:rPr>
                <w:rFonts w:eastAsia="Calibri"/>
              </w:rPr>
              <w:t>1.05.</w:t>
            </w:r>
          </w:p>
          <w:p w:rsidR="00000000" w:rsidRDefault="00000000" w14:paraId="77F781D2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2020</w:t>
            </w: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69D0D3C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69B81F9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biologia </w:t>
            </w:r>
          </w:p>
        </w:tc>
        <w:tc>
          <w:tcPr>
            <w:tcW w:w="121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4CD245A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96F703E" wp14:textId="77777777">
            <w:pPr>
              <w:rPr>
                <w:b/>
                <w:bCs/>
              </w:rPr>
            </w:pPr>
            <w:r>
              <w:rPr>
                <w:rFonts w:eastAsia="Calibri"/>
                <w:szCs w:val="22"/>
              </w:rPr>
              <w:t>Katarzyna Burnant</w:t>
            </w:r>
          </w:p>
        </w:tc>
        <w:tc>
          <w:tcPr>
            <w:tcW w:w="531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231BE67" wp14:textId="77777777">
            <w:pPr>
              <w:snapToGrid w:val="0"/>
              <w:rPr>
                <w:b/>
                <w:bCs/>
              </w:rPr>
            </w:pPr>
          </w:p>
          <w:p w:rsidR="00000000" w:rsidRDefault="00000000" w14:paraId="78617CD4" wp14:textId="651E316C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Przeczytaj uważnie tekst w podręczniku na str. 53 – 63 . </w:t>
            </w:r>
          </w:p>
          <w:p w:rsidR="00000000" w:rsidRDefault="00000000" w14:paraId="4408063C" wp14:textId="1C6F59AC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Zwróć uwagę na zagadnienia ujęte w punktach poniżej.</w:t>
            </w:r>
          </w:p>
          <w:p w:rsidR="00000000" w:rsidRDefault="00000000" w14:paraId="551075B9" wp14:textId="04DD5AA8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Przepisz do zeszytu poniższą notatkę.</w:t>
            </w:r>
          </w:p>
          <w:p w:rsidR="00000000" w:rsidRDefault="00000000" w14:paraId="2FD41A2A" wp14:textId="7F487BDF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00000000" w:rsidRDefault="00000000" w14:paraId="19EE6CA7" wp14:textId="67F738DD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Temat: Ewolucja i jej dowody. Mechanizmy ewolucji.</w:t>
            </w:r>
          </w:p>
          <w:p w:rsidR="00000000" w:rsidRDefault="00000000" w14:paraId="0F6B8CB2" wp14:textId="568B8E54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00000000" w:rsidRDefault="00000000" w14:paraId="5B1B2180" wp14:textId="5853F310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Dowody na ewolucję:</w:t>
            </w:r>
          </w:p>
          <w:p w:rsidR="00000000" w:rsidRDefault="00000000" w14:paraId="6B4D54BE" wp14:textId="46D1ADAC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dowody bezpośrednie:</w:t>
            </w:r>
          </w:p>
          <w:p w:rsidR="00000000" w:rsidRDefault="00000000" w14:paraId="71D961BE" wp14:textId="558BB3A9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- jedność budowy i funkcjonowania</w:t>
            </w:r>
          </w:p>
          <w:p w:rsidR="00000000" w:rsidRDefault="00000000" w14:paraId="73D0DA3C" wp14:textId="36348CF3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- narządy szczątkowe</w:t>
            </w:r>
          </w:p>
          <w:p w:rsidR="00000000" w:rsidRDefault="00000000" w14:paraId="0960E20B" wp14:textId="609AAE5E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- rozmieszczenie organizmów</w:t>
            </w:r>
          </w:p>
          <w:p w:rsidR="00000000" w:rsidRDefault="00000000" w14:paraId="1418AF05" wp14:textId="236FAF19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- struktury homologiczne i analogiczne</w:t>
            </w:r>
          </w:p>
          <w:p w:rsidR="00000000" w:rsidRDefault="00000000" w14:paraId="0D4BA560" wp14:textId="41013957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    b) dowody pośrednie:</w:t>
            </w:r>
          </w:p>
          <w:p w:rsidR="00000000" w:rsidRDefault="00000000" w14:paraId="594B0AE4" wp14:textId="7881323D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    - skamieniałości</w:t>
            </w:r>
          </w:p>
          <w:p w:rsidR="00000000" w:rsidRDefault="00000000" w14:paraId="134724B5" wp14:textId="0EA1C546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    - organizmy pośrednie</w:t>
            </w:r>
          </w:p>
          <w:p w:rsidR="00000000" w:rsidRDefault="00000000" w14:paraId="23132D08" wp14:textId="668E48EC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    - relikty.</w:t>
            </w:r>
          </w:p>
          <w:p w:rsidR="00000000" w:rsidRDefault="00000000" w14:paraId="77040501" wp14:textId="0497274F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Karol Darwin i jego Dzieło.</w:t>
            </w:r>
          </w:p>
          <w:p w:rsidR="00000000" w:rsidRDefault="00000000" w14:paraId="0EBA055D" wp14:textId="290A48E1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Powstawanie nowych gatunków.</w:t>
            </w:r>
          </w:p>
          <w:p w:rsidR="00000000" w:rsidRDefault="00000000" w14:paraId="6E087AA5" wp14:textId="566B2CE3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Dobór naturalny i sztuczny.</w:t>
            </w:r>
          </w:p>
          <w:p w:rsidR="00000000" w:rsidRDefault="00000000" w14:paraId="7FDE101C" wp14:textId="6100A02D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        </w:t>
            </w:r>
          </w:p>
          <w:p w:rsidR="00000000" w:rsidRDefault="00000000" w14:paraId="77FCE130" wp14:textId="15EDF40D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Praca domowa:</w:t>
            </w:r>
          </w:p>
          <w:p w:rsidR="00000000" w:rsidRDefault="00000000" w14:paraId="19A5A230" wp14:textId="29E98F83">
            <w:pPr>
              <w:tabs>
                <w:tab w:val="left" w:pos="142"/>
                <w:tab w:val="left" w:pos="567"/>
              </w:tabs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- Napisz, czym różni się dobór naturalny od sztucznego.</w:t>
            </w:r>
          </w:p>
          <w:p w:rsidR="00000000" w:rsidP="55F30A64" w:rsidRDefault="00000000" w14:paraId="36FEB5B0" wp14:textId="14F9B898">
            <w:pPr>
              <w:pStyle w:val="Normal"/>
              <w:tabs>
                <w:tab w:val="left" w:pos="142"/>
                <w:tab w:val="left" w:pos="567"/>
              </w:tabs>
              <w:autoSpaceDE w:val="0"/>
              <w:rPr>
                <w:b w:val="1"/>
                <w:bCs w:val="1"/>
                <w:lang w:val="pl"/>
              </w:rPr>
            </w:pPr>
          </w:p>
          <w:p w:rsidR="00000000" w:rsidRDefault="00000000" w14:paraId="30D7AA69" wp14:textId="77777777">
            <w:pPr>
              <w:tabs>
                <w:tab w:val="left" w:pos="142"/>
              </w:tabs>
              <w:autoSpaceDE w:val="0"/>
              <w:rPr>
                <w:b/>
                <w:bCs/>
                <w:lang w:val="pl"/>
              </w:rPr>
            </w:pPr>
          </w:p>
          <w:p w:rsidR="00000000" w:rsidRDefault="00000000" w14:paraId="7196D064" wp14:textId="77777777">
            <w:pPr>
              <w:tabs>
                <w:tab w:val="left" w:pos="142"/>
              </w:tabs>
              <w:autoSpaceDE w:val="0"/>
            </w:pPr>
          </w:p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4FF1C98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P="55F30A64" w:rsidRDefault="00000000" w14:paraId="6D072C0D" wp14:textId="77DEC4D7">
            <w:pPr>
              <w:pStyle w:val="Normal"/>
              <w:autoSpaceDE w:val="0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tym tygodniu nie przysyłacie pracy domowej.</w:t>
            </w:r>
          </w:p>
        </w:tc>
        <w:tc>
          <w:tcPr>
            <w:tcW w:w="36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8A21919" wp14:textId="77777777">
            <w:pPr>
              <w:snapToGrid w:val="0"/>
              <w:jc w:val="center"/>
            </w:pPr>
          </w:p>
          <w:p w:rsidR="00000000" w:rsidRDefault="00000000" w14:paraId="78C397AA" wp14:textId="2B8B4D1E">
            <w:pPr>
              <w:jc w:val="center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* Propozycje ocen ukażą się </w:t>
            </w:r>
            <w:r>
              <w:br/>
            </w: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 </w:t>
            </w: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 dzienniku</w:t>
            </w: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do dnia 22.05.</w:t>
            </w:r>
          </w:p>
          <w:p w:rsidR="00000000" w:rsidRDefault="00000000" w14:paraId="79C8EA52" wp14:textId="28F9FE7A">
            <w:pPr>
              <w:jc w:val="center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* Ewentualne zagadnienia do poprawienia oceny prześlę drogą mailową TEAMS do dnia 25. 05.</w:t>
            </w:r>
          </w:p>
          <w:p w:rsidR="00000000" w:rsidRDefault="00000000" w14:paraId="2C6871D2" wp14:textId="6DDEF1F6">
            <w:pPr>
              <w:jc w:val="center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* Zajęcia online – 22. 05 </w:t>
            </w:r>
          </w:p>
          <w:p w:rsidR="00000000" w:rsidP="55F30A64" w:rsidRDefault="00000000" w14:paraId="6BD18F9B" wp14:textId="40E772D8">
            <w:pPr>
              <w:pStyle w:val="Normal"/>
              <w:jc w:val="center"/>
            </w:pPr>
            <w:r w:rsidRPr="55F30A64" w:rsidR="7EE9B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godz. 12.00 – 12.30</w:t>
            </w:r>
          </w:p>
        </w:tc>
      </w:tr>
      <w:tr xmlns:wp14="http://schemas.microsoft.com/office/word/2010/wordml" w:rsidR="00000000" w:rsidTr="0363E07C" w14:paraId="6923ECB9" wp14:textId="77777777">
        <w:tc>
          <w:tcPr>
            <w:tcW w:w="911" w:type="dxa"/>
            <w:vMerge/>
            <w:tcBorders/>
            <w:tcMar/>
          </w:tcPr>
          <w:p w:rsidR="00000000" w:rsidRDefault="00000000" w14:paraId="238601FE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F3CABC7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4766CD2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matematyka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B08B5D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AC3BEF9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Bogumił Pęcina</w:t>
            </w:r>
          </w:p>
          <w:p w:rsidR="00000000" w:rsidRDefault="00000000" w14:paraId="16DEB4AB" wp14:textId="77777777">
            <w:pPr>
              <w:rPr>
                <w:rFonts w:eastAsia="Calibri"/>
                <w:szCs w:val="22"/>
              </w:rPr>
            </w:pPr>
          </w:p>
          <w:p w:rsidR="00000000" w:rsidRDefault="00000000" w14:paraId="0AD9C6F4" wp14:textId="77777777">
            <w:pPr>
              <w:rPr>
                <w:rFonts w:eastAsia="Calibri"/>
                <w:szCs w:val="22"/>
              </w:rPr>
            </w:pP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B1F511A" wp14:textId="77777777">
            <w:pPr>
              <w:snapToGrid w:val="0"/>
              <w:spacing w:line="100" w:lineRule="atLeast"/>
            </w:pPr>
          </w:p>
          <w:p w:rsidR="00000000" w:rsidP="2654289D" w:rsidRDefault="00000000" w14:paraId="3298B692" wp14:textId="56839E6F">
            <w:pPr>
              <w:pStyle w:val="Normal"/>
              <w:spacing w:line="276" w:lineRule="auto"/>
            </w:pPr>
            <w:r w:rsidR="00000000">
              <w:rPr/>
              <w:t xml:space="preserve"> </w:t>
            </w:r>
            <w:r w:rsidRPr="2654289D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Symetria względem punktu - ćwiczenia.</w:t>
            </w:r>
          </w:p>
          <w:p w:rsidR="00000000" w:rsidP="2654289D" w:rsidRDefault="00000000" w14:paraId="2831DDB4" wp14:textId="0A22BBCD">
            <w:pPr>
              <w:spacing w:line="276" w:lineRule="auto"/>
            </w:pPr>
            <w:r w:rsidRPr="2654289D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0CFF66B9" wp14:textId="566D1543">
            <w:pPr>
              <w:spacing w:line="276" w:lineRule="auto"/>
            </w:pPr>
            <w:r w:rsidRPr="55F30A64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Forma </w:t>
            </w:r>
            <w:r w:rsidRPr="55F30A64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pracy:</w:t>
            </w:r>
            <w:r w:rsidRPr="55F30A64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praca z zeszytem ćwiczeń, multimedia</w:t>
            </w:r>
          </w:p>
          <w:p w:rsidR="00000000" w:rsidP="2654289D" w:rsidRDefault="00000000" w14:paraId="6610963B" wp14:textId="7537D4C1">
            <w:pPr>
              <w:spacing w:line="276" w:lineRule="auto"/>
            </w:pPr>
            <w:r w:rsidRPr="2654289D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00905405" wp14:textId="109F3280">
            <w:pPr>
              <w:spacing w:line="276" w:lineRule="auto"/>
            </w:pPr>
            <w:r w:rsidRPr="2654289D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Można ponownie obejrzeć film:</w:t>
            </w:r>
          </w:p>
          <w:p w:rsidR="00000000" w:rsidP="2654289D" w:rsidRDefault="00000000" w14:paraId="2C675013" wp14:textId="01429B80">
            <w:pPr>
              <w:spacing w:line="276" w:lineRule="auto"/>
            </w:pPr>
            <w:hyperlink r:id="R571a6209b87b4bc2">
              <w:r w:rsidRPr="2654289D" w:rsidR="67C6724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https://www.youtube.com/watch?v=NZvk24sVWtc</w:t>
              </w:r>
            </w:hyperlink>
          </w:p>
          <w:p w:rsidR="00000000" w:rsidP="2654289D" w:rsidRDefault="00000000" w14:paraId="243435B6" wp14:textId="44B330BD">
            <w:pPr>
              <w:spacing w:line="276" w:lineRule="auto"/>
            </w:pPr>
            <w:r w:rsidRPr="2654289D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29894839" wp14:textId="3A6F3B12">
            <w:pPr>
              <w:spacing w:line="276" w:lineRule="auto"/>
            </w:pPr>
            <w:r w:rsidRPr="2654289D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Zadania do samodzielnego rozwiązania:</w:t>
            </w:r>
          </w:p>
          <w:p w:rsidR="00000000" w:rsidP="2654289D" w:rsidRDefault="00000000" w14:paraId="0BE61B41" wp14:textId="0DD09FFB">
            <w:pPr>
              <w:spacing w:line="276" w:lineRule="auto"/>
            </w:pPr>
            <w:r w:rsidRPr="2654289D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Ćw 1,2,3 /57   4,5,6/ 58  Zeszyt ćwiczeń</w:t>
            </w:r>
          </w:p>
          <w:p w:rsidR="00000000" w:rsidP="2654289D" w:rsidRDefault="00000000" w14:paraId="100C5B58" wp14:textId="7BF1E6F8">
            <w:pPr>
              <w:pStyle w:val="Normal"/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5F9C3DC" wp14:textId="77777777">
            <w:pPr>
              <w:snapToGrid w:val="0"/>
              <w:spacing w:line="100" w:lineRule="atLeast"/>
            </w:pPr>
          </w:p>
          <w:p w:rsidR="00000000" w:rsidRDefault="00000000" w14:paraId="5023141B" wp14:textId="77777777">
            <w:pPr>
              <w:spacing w:line="100" w:lineRule="atLeast"/>
              <w:rPr>
                <w:b/>
              </w:rPr>
            </w:pPr>
          </w:p>
          <w:p w:rsidR="00000000" w:rsidRDefault="00000000" w14:paraId="1F3B1409" wp14:textId="77777777">
            <w:pPr>
              <w:spacing w:line="100" w:lineRule="atLeast"/>
            </w:pPr>
          </w:p>
          <w:p w:rsidR="00000000" w:rsidRDefault="00000000" w14:paraId="562C75D1" wp14:textId="77777777">
            <w:pPr>
              <w:spacing w:line="100" w:lineRule="atLeast"/>
            </w:pP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64355AD" wp14:textId="77777777">
            <w:pPr>
              <w:snapToGrid w:val="0"/>
              <w:spacing w:line="100" w:lineRule="atLeast"/>
            </w:pPr>
          </w:p>
          <w:p w:rsidR="00000000" w:rsidP="2654289D" w:rsidRDefault="00000000" w14:paraId="1A965116" wp14:textId="7BEF5D98">
            <w:pPr>
              <w:pStyle w:val="Normal"/>
              <w:spacing w:line="100" w:lineRule="atLeast"/>
            </w:pPr>
            <w:r w:rsidRPr="55F30A64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22.0</w:t>
            </w:r>
            <w:r w:rsidRPr="55F30A64" w:rsidR="38BA49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5.</w:t>
            </w:r>
            <w:r w:rsidRPr="55F30A64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2020  w piątek wieczorem nauczyciel na adresy mailowe uczniów prześle kolejny arkusz egzaminacyjny. Arkusz należy rozwiązać przez </w:t>
            </w:r>
            <w:r w:rsidRPr="55F30A64" w:rsidR="2DB5DC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weekend. Na</w:t>
            </w:r>
            <w:r w:rsidRPr="55F30A64" w:rsidR="67C67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lekcji w poniedziałek będziemy omawiać zadania z przesłanego arkusza. Za aktywność i poprawne rozwiązania będą oceny.</w:t>
            </w:r>
          </w:p>
        </w:tc>
      </w:tr>
      <w:tr xmlns:wp14="http://schemas.microsoft.com/office/word/2010/wordml" w:rsidR="00000000" w:rsidTr="0363E07C" w14:paraId="405E7285" wp14:textId="77777777">
        <w:tc>
          <w:tcPr>
            <w:tcW w:w="911" w:type="dxa"/>
            <w:vMerge/>
            <w:tcBorders/>
            <w:tcMar/>
          </w:tcPr>
          <w:p w:rsidR="00000000" w:rsidRDefault="00000000" w14:paraId="7DF4E37C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FB30F8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AC30DC3" wp14:textId="7777777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Cs w:val="22"/>
              </w:rPr>
              <w:t>język polski</w:t>
            </w:r>
          </w:p>
          <w:p w:rsidR="00000000" w:rsidRDefault="00000000" w14:paraId="459E38D8" wp14:textId="7777777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godz.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DA6542E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:rsidR="00000000" w:rsidRDefault="00000000" w14:paraId="37D8BE13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Małgorzata</w:t>
            </w:r>
          </w:p>
          <w:p w:rsidR="00000000" w:rsidRDefault="00000000" w14:paraId="5CEB0284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Kozica</w:t>
            </w:r>
          </w:p>
          <w:p w:rsidR="00000000" w:rsidRDefault="00000000" w14:paraId="3041E394" wp14:textId="77777777">
            <w:pPr>
              <w:rPr>
                <w:rFonts w:eastAsia="Calibri"/>
                <w:szCs w:val="22"/>
              </w:rPr>
            </w:pP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22B00AE" wp14:textId="77777777">
            <w:pPr>
              <w:tabs>
                <w:tab w:val="left" w:pos="4105"/>
              </w:tabs>
              <w:snapToGrid w:val="0"/>
              <w:spacing w:line="100" w:lineRule="atLeast"/>
            </w:pPr>
          </w:p>
          <w:p w:rsidR="00000000" w:rsidRDefault="00000000" w14:paraId="5E4693EA" wp14:textId="37908200">
            <w:pPr>
              <w:tabs>
                <w:tab w:val="left" w:pos="4105"/>
              </w:tabs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Czas na powtórzenie – mowa zależna i niezależna.</w:t>
            </w:r>
          </w:p>
          <w:p w:rsidR="00000000" w:rsidRDefault="00000000" w14:paraId="15B9245A" wp14:textId="51FC1D6B">
            <w:pPr>
              <w:tabs>
                <w:tab w:val="left" w:pos="4105"/>
              </w:tabs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Przypomnij terminy: mowa zależna i niezależna</w:t>
            </w:r>
          </w:p>
          <w:p w:rsidR="00000000" w:rsidRDefault="00000000" w14:paraId="451603E5" wp14:textId="58E5D5E0">
            <w:pPr>
              <w:tabs>
                <w:tab w:val="left" w:pos="4105"/>
              </w:tabs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Określ czy podane zdania występują w mowie zależnej czy niezależnej</w:t>
            </w:r>
          </w:p>
          <w:p w:rsidR="00000000" w:rsidRDefault="00000000" w14:paraId="1A0D75F8" wp14:textId="7ED25A94">
            <w:pPr>
              <w:tabs>
                <w:tab w:val="left" w:pos="4105"/>
              </w:tabs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Andrzej powiedział: „Czas zacząć turniej”.</w:t>
            </w:r>
          </w:p>
          <w:p w:rsidR="00000000" w:rsidRDefault="00000000" w14:paraId="0D7B51F2" wp14:textId="5CA51D04">
            <w:pPr>
              <w:tabs>
                <w:tab w:val="left" w:pos="4105"/>
              </w:tabs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Andrzej </w:t>
            </w: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powiedział, że</w:t>
            </w: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czas zacząć turniej.</w:t>
            </w:r>
          </w:p>
          <w:p w:rsidR="00000000" w:rsidRDefault="00000000" w14:paraId="1ED4A27D" wp14:textId="2BDBDB86">
            <w:pPr>
              <w:tabs>
                <w:tab w:val="left" w:pos="4105"/>
              </w:tabs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Mama stwierdziła: „Musisz posprzątać swój pokój”.</w:t>
            </w:r>
          </w:p>
          <w:p w:rsidR="00000000" w:rsidRDefault="00000000" w14:paraId="62FDCCAF" wp14:textId="0C810AF2">
            <w:pPr>
              <w:tabs>
                <w:tab w:val="left" w:pos="4105"/>
              </w:tabs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Mama stwierdziła, że muszę posprzątać swój pokój.</w:t>
            </w:r>
          </w:p>
          <w:p w:rsidR="00000000" w:rsidRDefault="00000000" w14:paraId="07F084EE" wp14:textId="439453CF">
            <w:pPr>
              <w:tabs>
                <w:tab w:val="left" w:pos="4105"/>
              </w:tabs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Czas na powtórzenie: zróżnicowanie języka – terminy.</w:t>
            </w:r>
          </w:p>
          <w:p w:rsidR="00000000" w:rsidRDefault="00000000" w14:paraId="044E9D70" wp14:textId="31B4FA07">
            <w:pPr>
              <w:tabs>
                <w:tab w:val="left" w:pos="4105"/>
              </w:tabs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Wyjaśnij podane pojęcia i podaj do nich po dwa przykłady.</w:t>
            </w:r>
          </w:p>
          <w:p w:rsidR="00000000" w:rsidRDefault="00000000" w14:paraId="1811A671" wp14:textId="2A1A372C">
            <w:pPr>
              <w:tabs>
                <w:tab w:val="left" w:pos="4105"/>
              </w:tabs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Np. synonim – to wyraz o takim samym bądź podobnym znaczeniu </w:t>
            </w: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(dom</w:t>
            </w: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– mieszkanie, samochód – auto).</w:t>
            </w:r>
          </w:p>
          <w:p w:rsidR="00000000" w:rsidP="55F30A64" w:rsidRDefault="00000000" w14:paraId="42C6D796" wp14:textId="34E56FE2">
            <w:pPr>
              <w:pStyle w:val="Normal"/>
              <w:tabs>
                <w:tab w:val="left" w:pos="4105"/>
              </w:tabs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Antonim, homonim, frazeologizm, archaizm, kolokwializm, neologizm, wyraz pokrewny, wyraz rodzimy, wyraz zapożyczony, termin naukowy</w:t>
            </w:r>
          </w:p>
          <w:p w:rsidR="00000000" w:rsidRDefault="00000000" w14:paraId="6E1831B3" wp14:textId="77777777">
            <w:pPr>
              <w:tabs>
                <w:tab w:val="left" w:pos="4105"/>
              </w:tabs>
              <w:autoSpaceDE w:val="0"/>
              <w:snapToGrid w:val="0"/>
              <w:spacing w:line="100" w:lineRule="atLeast"/>
              <w:rPr>
                <w:rFonts w:eastAsia="Calibri"/>
                <w:szCs w:val="22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4E11D2A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P="55F30A64" w:rsidRDefault="00000000" w14:paraId="14727961" wp14:textId="7A503EC1">
            <w:pPr>
              <w:snapToGri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</w:pPr>
          </w:p>
          <w:p w:rsidR="00000000" w:rsidP="55F30A64" w:rsidRDefault="00000000" w14:paraId="5527F210" wp14:textId="6A7FC33F">
            <w:pPr>
              <w:pStyle w:val="Normal"/>
              <w:snapToGrid w:val="0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Wybrane osoby prześlą prace na </w:t>
            </w:r>
          </w:p>
          <w:p w:rsidR="00000000" w:rsidP="55F30A64" w:rsidRDefault="00000000" w14:paraId="31126E5D" wp14:textId="20D7D617">
            <w:pPr>
              <w:pStyle w:val="Normal"/>
              <w:snapToGri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e-maila lub omówimy ją na </w:t>
            </w:r>
            <w:proofErr w:type="spellStart"/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Teamsie</w:t>
            </w:r>
            <w:proofErr w:type="spellEnd"/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DE403A5" wp14:textId="77777777">
            <w:pPr>
              <w:snapToGrid w:val="0"/>
              <w:spacing w:line="100" w:lineRule="atLeast"/>
              <w:rPr>
                <w:rFonts w:eastAsia="Calibri"/>
                <w:szCs w:val="22"/>
              </w:rPr>
            </w:pPr>
          </w:p>
          <w:p w:rsidR="00000000" w:rsidRDefault="00000000" w14:paraId="408F7A8E" wp14:textId="30157242">
            <w:pPr>
              <w:snapToGrid w:val="0"/>
              <w:spacing w:line="100" w:lineRule="atLeast"/>
            </w:pPr>
          </w:p>
          <w:p w:rsidR="00000000" w:rsidP="55F30A64" w:rsidRDefault="00000000" w14:paraId="39A2376F" wp14:textId="205C0B2C">
            <w:pPr>
              <w:pStyle w:val="Normal"/>
              <w:snapToGrid w:val="0"/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Lekcja 2-godzinna, informacje </w:t>
            </w:r>
          </w:p>
          <w:p w:rsidR="00000000" w:rsidP="55F30A64" w:rsidRDefault="00000000" w14:paraId="534148DC" wp14:textId="001050A1">
            <w:pPr>
              <w:pStyle w:val="Normal"/>
              <w:snapToGrid w:val="0"/>
              <w:spacing w:line="100" w:lineRule="atLeast"/>
            </w:pPr>
            <w:r w:rsidRPr="55F30A64" w:rsidR="390F4F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załączniku</w:t>
            </w:r>
          </w:p>
          <w:p w:rsidR="00000000" w:rsidP="55F30A64" w:rsidRDefault="00000000" w14:paraId="7F6E4232" wp14:textId="43F67728">
            <w:pPr>
              <w:pStyle w:val="Normal"/>
              <w:snapToGrid w:val="0"/>
              <w:spacing w:line="100" w:lineRule="atLeas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000000" w:rsidP="55F30A64" w:rsidRDefault="00000000" w14:paraId="62431CDC" wp14:textId="707FF35F">
            <w:pPr>
              <w:pStyle w:val="Normal"/>
              <w:snapToGrid w:val="0"/>
              <w:spacing w:line="100" w:lineRule="atLeast"/>
            </w:pPr>
            <w:r w:rsidR="699D5EA2">
              <w:drawing>
                <wp:inline xmlns:wp14="http://schemas.microsoft.com/office/word/2010/wordprocessingDrawing" wp14:editId="482F419C" wp14:anchorId="56112D2B">
                  <wp:extent cx="2178844" cy="2905125"/>
                  <wp:effectExtent l="0" t="0" r="0" b="0"/>
                  <wp:docPr id="568771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dfa51fd0ee64a2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78844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000000" w:rsidTr="0363E07C" w14:paraId="3F6038CD" wp14:textId="77777777">
        <w:tc>
          <w:tcPr>
            <w:tcW w:w="911" w:type="dxa"/>
            <w:vMerge/>
            <w:tcBorders/>
            <w:tcMar/>
          </w:tcPr>
          <w:p w:rsidR="00000000" w:rsidRDefault="00000000" w14:paraId="49E398E2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6287F2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3163E10" wp14:textId="77777777">
            <w:r>
              <w:rPr>
                <w:rFonts w:eastAsia="Calibri"/>
                <w:szCs w:val="22"/>
              </w:rPr>
              <w:t>EDB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BE93A62" wp14:textId="77777777">
            <w:pPr>
              <w:snapToGrid w:val="0"/>
            </w:pPr>
          </w:p>
          <w:p w:rsidR="00000000" w:rsidRDefault="00000000" w14:paraId="71B01092" wp14:textId="77777777">
            <w:pPr>
              <w:rPr>
                <w:rFonts w:eastAsia="Calibri"/>
                <w:szCs w:val="22"/>
              </w:rPr>
            </w:pPr>
            <w:r>
              <w:t>Iza Szymczyk</w:t>
            </w:r>
          </w:p>
          <w:p w:rsidR="00000000" w:rsidRDefault="00000000" w14:paraId="384BA73E" wp14:textId="77777777">
            <w:pPr>
              <w:rPr>
                <w:rFonts w:eastAsia="Calibri"/>
                <w:szCs w:val="22"/>
              </w:rPr>
            </w:pPr>
          </w:p>
          <w:p w:rsidR="00000000" w:rsidRDefault="00000000" w14:paraId="34B3F2EB" wp14:textId="77777777">
            <w:pPr>
              <w:rPr>
                <w:rFonts w:eastAsia="Calibri"/>
                <w:szCs w:val="22"/>
              </w:rPr>
            </w:pP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D34F5C7" wp14:textId="77777777">
            <w:pPr>
              <w:snapToGrid w:val="0"/>
            </w:pPr>
          </w:p>
          <w:p w:rsidR="00000000" w:rsidP="0363E07C" w:rsidRDefault="00000000" w14:paraId="5D75244B" wp14:textId="7AA46FE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363E07C" w:rsidR="12ECEA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Temat: Inne groźne przypadki </w:t>
            </w:r>
            <w:r w:rsidRPr="0363E07C" w:rsidR="73B1691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cz.3 </w:t>
            </w:r>
            <w:r w:rsidRPr="0363E07C" w:rsidR="73B1691C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(ukąszenie, użądlenia, ból w klatce piersiowej).</w:t>
            </w:r>
          </w:p>
          <w:p w:rsidR="00000000" w:rsidP="0363E07C" w:rsidRDefault="00000000" w14:paraId="7605FF3F" wp14:textId="3AD82A2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</w:p>
          <w:p w:rsidR="00000000" w:rsidP="0363E07C" w:rsidRDefault="00000000" w14:paraId="43ECF34C" wp14:textId="3C8DA3E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363E07C" w:rsidR="12ECEA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Proszę korzystać z epodrecznika.pl, jak i pisanego oraz innych dostępnych źródeł.</w:t>
            </w:r>
          </w:p>
          <w:p w:rsidR="00000000" w:rsidRDefault="00000000" w14:paraId="0B4020A7" wp14:textId="0B623175">
            <w:r>
              <w:br/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D7B270A" wp14:textId="77777777">
            <w:pPr>
              <w:snapToGrid w:val="0"/>
            </w:pPr>
          </w:p>
          <w:p w:rsidR="00000000" w:rsidRDefault="00000000" w14:paraId="4F904CB7" wp14:textId="77777777">
            <w:pPr>
              <w:snapToGrid w:val="0"/>
            </w:pP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363E07C" w:rsidRDefault="00000000" w14:paraId="13D6BBB1" wp14:textId="62BDB12A">
            <w:pPr>
              <w:pStyle w:val="Normal"/>
              <w:snapToGrid w:val="0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</w:p>
          <w:p w:rsidR="00000000" w:rsidP="0363E07C" w:rsidRDefault="00000000" w14:paraId="06971CD3" wp14:textId="44AA9599">
            <w:pPr>
              <w:pStyle w:val="Normal"/>
              <w:snapToGrid w:val="0"/>
            </w:pPr>
            <w:r w:rsidRPr="0363E07C" w:rsidR="4C431193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Na wszystkie zaległości czekam do 29.05.2020r.</w:t>
            </w:r>
          </w:p>
        </w:tc>
      </w:tr>
      <w:tr xmlns:wp14="http://schemas.microsoft.com/office/word/2010/wordml" w:rsidR="00000000" w:rsidTr="0363E07C" w14:paraId="0B590B2A" wp14:textId="77777777">
        <w:tc>
          <w:tcPr>
            <w:tcW w:w="911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6EC7ABB" w:rsidRDefault="00000000" w14:paraId="4644E719" wp14:textId="64AFC3CA">
            <w:pPr>
              <w:snapToGrid w:val="0"/>
              <w:rPr>
                <w:rFonts w:eastAsia="Calibri"/>
              </w:rPr>
            </w:pPr>
            <w:r w:rsidRPr="16EC7ABB" w:rsidR="49D4ADCA">
              <w:rPr>
                <w:rFonts w:eastAsia="Calibri"/>
              </w:rPr>
              <w:t>22</w:t>
            </w:r>
            <w:r w:rsidRPr="16EC7ABB" w:rsidR="00000000">
              <w:rPr>
                <w:rFonts w:eastAsia="Calibri"/>
              </w:rPr>
              <w:t>.05.</w:t>
            </w:r>
          </w:p>
          <w:p w:rsidR="00000000" w:rsidP="16EC7ABB" w:rsidRDefault="00000000" w14:paraId="723D3970" wp14:textId="47AA16C2">
            <w:pPr>
              <w:snapToGrid w:val="0"/>
              <w:rPr>
                <w:rFonts w:eastAsia="Calibri"/>
              </w:rPr>
            </w:pPr>
            <w:r w:rsidRPr="16EC7ABB" w:rsidR="00000000">
              <w:rPr>
                <w:rFonts w:eastAsia="Calibri"/>
              </w:rPr>
              <w:t>2020</w:t>
            </w: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A1F701D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C5D812F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Cs w:val="22"/>
              </w:rPr>
              <w:t>j. polski</w:t>
            </w:r>
          </w:p>
          <w:p w:rsidR="00000000" w:rsidRDefault="00000000" w14:paraId="0839F642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godz.</w:t>
            </w:r>
          </w:p>
        </w:tc>
        <w:tc>
          <w:tcPr>
            <w:tcW w:w="121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3EFCA41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:rsidR="00000000" w:rsidRDefault="00000000" w14:paraId="39A7830A" wp14:textId="7777777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Małgorzata</w:t>
            </w:r>
          </w:p>
          <w:p w:rsidR="00000000" w:rsidRDefault="00000000" w14:paraId="33A43C8E" wp14:textId="77777777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Kozica</w:t>
            </w:r>
          </w:p>
        </w:tc>
        <w:tc>
          <w:tcPr>
            <w:tcW w:w="531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F96A722" wp14:textId="77777777">
            <w:pPr>
              <w:snapToGrid w:val="0"/>
            </w:pPr>
          </w:p>
          <w:p w:rsidR="00000000" w:rsidRDefault="00000000" w14:paraId="5807B74F" wp14:textId="1A6D38E3">
            <w:pPr>
              <w:snapToGrid w:val="0"/>
            </w:pPr>
            <w:r w:rsidRPr="55F30A64" w:rsidR="583BC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Temat: Czas na powtórzenie – epika.</w:t>
            </w:r>
          </w:p>
          <w:p w:rsidR="00000000" w:rsidP="55F30A64" w:rsidRDefault="00000000" w14:paraId="6DCF65BE" wp14:textId="1BD1B222">
            <w:pPr>
              <w:pStyle w:val="Normal"/>
              <w:snapToGri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</w:pPr>
          </w:p>
          <w:p w:rsidR="00000000" w:rsidRDefault="00000000" w14:paraId="1FFC81DF" wp14:textId="3BFD62CC">
            <w:pPr>
              <w:snapToGrid w:val="0"/>
            </w:pPr>
            <w:r w:rsidRPr="55F30A64" w:rsidR="583BC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Zapoznaj się z tabelami str. 367-369</w:t>
            </w:r>
          </w:p>
          <w:p w:rsidR="00000000" w:rsidRDefault="00000000" w14:paraId="20349679" wp14:textId="0B2629E6">
            <w:pPr>
              <w:snapToGrid w:val="0"/>
            </w:pPr>
            <w:r w:rsidRPr="55F30A64" w:rsidR="583BC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Wyjaśnij następujące pojęcia: epika, narrator, narracja</w:t>
            </w:r>
          </w:p>
          <w:p w:rsidR="00000000" w:rsidRDefault="00000000" w14:paraId="4BE52C15" wp14:textId="3D7AAC4B">
            <w:pPr>
              <w:snapToGrid w:val="0"/>
            </w:pPr>
            <w:r w:rsidRPr="55F30A64" w:rsidR="583BC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Przypomnij sobie główne gatunki epickie i podaj przynajmniej 1 przykład</w:t>
            </w:r>
          </w:p>
          <w:p w:rsidR="00000000" w:rsidRDefault="00000000" w14:paraId="6B6455F4" wp14:textId="01BF3D53">
            <w:pPr>
              <w:snapToGrid w:val="0"/>
            </w:pPr>
            <w:r w:rsidRPr="55F30A64" w:rsidR="583BC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Np. bajka – krótki utwór o charakterze dydaktycznym, zazwyczaj zawiera bezpośredni morał (Ignacy Krasicki: „Mądry i głupi”)</w:t>
            </w:r>
          </w:p>
          <w:p w:rsidR="00000000" w:rsidP="55F30A64" w:rsidRDefault="00000000" w14:paraId="5B95CD12" wp14:textId="6EEBD910">
            <w:pPr>
              <w:pStyle w:val="Normal"/>
              <w:snapToGrid w:val="0"/>
            </w:pPr>
            <w:r w:rsidRPr="55F30A64" w:rsidR="583BC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Baśń, epopeja, legenda, mit, nowela, opis, opowiadanie, powieść: historyczna, fantastyczno-naukowa, fantasy, obyczajowa, przygodowa, detektywistyczna</w:t>
            </w:r>
          </w:p>
          <w:p w:rsidR="00000000" w:rsidRDefault="00000000" w14:paraId="5220BBB2" wp14:textId="77777777">
            <w:pPr>
              <w:snapToGrid w:val="0"/>
            </w:pPr>
          </w:p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3CB595B" wp14:textId="77777777">
            <w:pPr>
              <w:snapToGrid w:val="0"/>
              <w:spacing w:line="100" w:lineRule="atLeast"/>
              <w:rPr>
                <w:lang w:val="pl"/>
              </w:rPr>
            </w:pPr>
          </w:p>
          <w:p w:rsidR="00000000" w:rsidP="55F30A64" w:rsidRDefault="00000000" w14:paraId="6D9C8D39" wp14:textId="38E11D99">
            <w:pPr>
              <w:pStyle w:val="Normal"/>
              <w:snapToGrid w:val="0"/>
              <w:spacing w:line="100" w:lineRule="atLeast"/>
            </w:pPr>
            <w:r w:rsidRPr="55F30A64" w:rsidR="583BC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Wszyscy wysyłają swoje prace 29.05.2020</w:t>
            </w:r>
          </w:p>
        </w:tc>
        <w:tc>
          <w:tcPr>
            <w:tcW w:w="36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5F30A64" w:rsidRDefault="00000000" w14:paraId="5AE6708D" wp14:textId="0EA33911">
            <w:pPr>
              <w:snapToGrid w:val="0"/>
              <w:rPr>
                <w:rFonts w:eastAsia="Calibri"/>
              </w:rPr>
            </w:pPr>
          </w:p>
          <w:p w:rsidR="00000000" w:rsidP="55F30A64" w:rsidRDefault="00000000" w14:paraId="3222FF2D" wp14:textId="30DBDDE2">
            <w:pPr>
              <w:pStyle w:val="Normal"/>
              <w:snapToGrid w:val="0"/>
            </w:pPr>
            <w:r w:rsidRPr="55F30A64" w:rsidR="583BC8B7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Lekcja 2-godzinna</w:t>
            </w:r>
          </w:p>
          <w:p w:rsidR="00000000" w:rsidP="55F30A64" w:rsidRDefault="00000000" w14:paraId="675E05EE" wp14:textId="2DB8F82E">
            <w:pPr>
              <w:pStyle w:val="Normal"/>
              <w:snapToGrid w:val="0"/>
              <w:jc w:val="center"/>
            </w:pPr>
          </w:p>
        </w:tc>
      </w:tr>
      <w:tr xmlns:wp14="http://schemas.microsoft.com/office/word/2010/wordml" w:rsidR="00000000" w:rsidTr="0363E07C" w14:paraId="0464A952" wp14:textId="77777777">
        <w:tc>
          <w:tcPr>
            <w:tcW w:w="911" w:type="dxa"/>
            <w:vMerge/>
            <w:tcBorders/>
            <w:tcMar/>
          </w:tcPr>
          <w:p w:rsidR="00000000" w:rsidRDefault="00000000" w14:paraId="2FC17F8B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4F7224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6B51FC9E" wp14:textId="77777777">
            <w:pPr>
              <w:snapToGri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Cs w:val="22"/>
              </w:rPr>
              <w:t>j. angielski</w:t>
            </w:r>
          </w:p>
        </w:tc>
        <w:tc>
          <w:tcPr>
            <w:tcW w:w="121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AE48A43" wp14:textId="77777777">
            <w:pPr>
              <w:snapToGrid w:val="0"/>
              <w:rPr>
                <w:rFonts w:eastAsia="Calibri"/>
                <w:sz w:val="18"/>
                <w:szCs w:val="18"/>
              </w:rPr>
            </w:pPr>
          </w:p>
          <w:p w:rsidR="00000000" w:rsidRDefault="00000000" w14:paraId="50F40DEB" wp14:textId="77777777">
            <w:pPr>
              <w:rPr>
                <w:rFonts w:eastAsia="Calibri"/>
                <w:sz w:val="18"/>
                <w:szCs w:val="18"/>
              </w:rPr>
            </w:pPr>
          </w:p>
          <w:p w:rsidR="00000000" w:rsidRDefault="00000000" w14:paraId="6DA26347" wp14:textId="77777777">
            <w:pPr>
              <w:rPr>
                <w:color w:val="000000"/>
                <w:sz w:val="28"/>
              </w:rPr>
            </w:pPr>
            <w:r>
              <w:rPr>
                <w:rFonts w:eastAsia="Calibri"/>
                <w:sz w:val="18"/>
                <w:szCs w:val="18"/>
              </w:rPr>
              <w:t>Katarzyna Trojanowska-Nienałtowska</w:t>
            </w:r>
          </w:p>
        </w:tc>
        <w:tc>
          <w:tcPr>
            <w:tcW w:w="531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90AE4AE" wp14:textId="6938B6F0">
            <w:pPr>
              <w:snapToGrid w:val="0"/>
            </w:pPr>
            <w:r w:rsidRPr="16EC7ABB" w:rsidR="55B71C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Temat: Tense review – powtórzenie czasów teraźniejszych, przeszłych i przyszłych.</w:t>
            </w:r>
          </w:p>
          <w:p w:rsidR="00000000" w:rsidRDefault="00000000" w14:paraId="78576B5D" wp14:textId="24D18DEA">
            <w:pPr>
              <w:snapToGrid w:val="0"/>
            </w:pPr>
            <w:r w:rsidRPr="16EC7ABB" w:rsidR="55B71C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052F9C9F" wp14:textId="381B2282">
            <w:pPr>
              <w:snapToGrid w:val="0"/>
            </w:pPr>
            <w:r w:rsidRPr="16EC7ABB" w:rsidR="55B71C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Notatka z lekcji</w:t>
            </w:r>
            <w:r w:rsidRPr="16EC7ABB" w:rsidR="55B71C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:</w:t>
            </w:r>
          </w:p>
          <w:p w:rsidR="00000000" w:rsidRDefault="00000000" w14:paraId="7485BBAD" wp14:textId="161DC7A6">
            <w:pPr>
              <w:snapToGrid w:val="0"/>
            </w:pPr>
            <w:r w:rsidRPr="16EC7ABB" w:rsidR="55B71C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Lesson</w:t>
            </w:r>
          </w:p>
          <w:p w:rsidR="00000000" w:rsidRDefault="00000000" w14:paraId="232D1E38" wp14:textId="7FABB2B0">
            <w:pPr>
              <w:snapToGrid w:val="0"/>
            </w:pPr>
            <w:r w:rsidRPr="16EC7ABB" w:rsidR="55B71C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Topic: Tense review.</w:t>
            </w:r>
          </w:p>
          <w:p w:rsidR="00000000" w:rsidRDefault="00000000" w14:paraId="5D2D296D" wp14:textId="2BA53E8B">
            <w:pPr>
              <w:snapToGrid w:val="0"/>
            </w:pPr>
            <w:r w:rsidRPr="16EC7ABB" w:rsidR="55B71C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</w:p>
          <w:p w:rsidR="00000000" w:rsidP="16EC7ABB" w:rsidRDefault="00000000" w14:paraId="3DD355C9" wp14:textId="2A3C486A">
            <w:pPr>
              <w:pStyle w:val="BodyText"/>
              <w:snapToGrid w:val="0"/>
            </w:pPr>
            <w:r w:rsidRPr="16EC7ABB" w:rsidR="55B71C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Tabela z zastosowaniami poszczególnych czasów gramatycznych zostanie udostępniona w plikach na platformie Microsoft </w:t>
            </w:r>
            <w:proofErr w:type="spellStart"/>
            <w:r w:rsidRPr="16EC7ABB" w:rsidR="55B71C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Teams</w:t>
            </w:r>
            <w:proofErr w:type="spellEnd"/>
            <w:r w:rsidRPr="16EC7ABB" w:rsidR="55B71C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podczas lekcji online.</w:t>
            </w:r>
          </w:p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17AAFBA" wp14:textId="77777777">
            <w:pPr>
              <w:snapToGrid w:val="0"/>
            </w:pPr>
          </w:p>
          <w:p w:rsidR="00000000" w:rsidRDefault="00000000" w14:paraId="56EE48EE" wp14:textId="77777777">
            <w:pPr>
              <w:snapToGrid w:val="0"/>
            </w:pPr>
          </w:p>
        </w:tc>
        <w:tc>
          <w:tcPr>
            <w:tcW w:w="36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402A9FB" wp14:textId="3F4BF449">
            <w:pPr>
              <w:snapToGrid w:val="0"/>
            </w:pPr>
            <w:r w:rsidRPr="16EC7ABB" w:rsidR="56B89F22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pl-PL"/>
              </w:rPr>
              <w:t>Zajęcia online na platformie Microsoft Teams</w:t>
            </w:r>
          </w:p>
          <w:p w:rsidR="00000000" w:rsidP="16EC7ABB" w:rsidRDefault="00000000" w14:paraId="02D61431" wp14:textId="56EF7854">
            <w:pPr>
              <w:pStyle w:val="Normal"/>
              <w:snapToGrid w:val="0"/>
            </w:pPr>
            <w:r w:rsidRPr="16EC7ABB" w:rsidR="56B89F22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pl-PL"/>
              </w:rPr>
              <w:t>08:45 – 09:30</w:t>
            </w:r>
          </w:p>
          <w:p w:rsidR="00000000" w:rsidP="16EC7ABB" w:rsidRDefault="00000000" w14:paraId="2908EB2C" wp14:textId="495C7EA1">
            <w:pPr>
              <w:pStyle w:val="Normal"/>
              <w:snapToGrid w:val="0"/>
              <w:rPr>
                <w:rFonts w:eastAsia="Calibri"/>
              </w:rPr>
            </w:pPr>
          </w:p>
        </w:tc>
      </w:tr>
      <w:tr xmlns:wp14="http://schemas.microsoft.com/office/word/2010/wordml" w:rsidR="00000000" w:rsidTr="0363E07C" w14:paraId="01FCBA31" wp14:textId="77777777">
        <w:tc>
          <w:tcPr>
            <w:tcW w:w="911" w:type="dxa"/>
            <w:vMerge/>
            <w:tcBorders/>
            <w:tcMar/>
          </w:tcPr>
          <w:p w:rsidR="00000000" w:rsidRDefault="00000000" w14:paraId="121FD38A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FE2DD96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5EB66B09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WOS</w:t>
            </w:r>
          </w:p>
        </w:tc>
        <w:tc>
          <w:tcPr>
            <w:tcW w:w="121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7357532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4A5ECF38" wp14:textId="77777777">
            <w:pPr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Cs w:val="22"/>
              </w:rPr>
              <w:t>Anna</w:t>
            </w:r>
          </w:p>
          <w:p w:rsidR="00000000" w:rsidRDefault="00000000" w14:paraId="0F3AD16B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Calibri"/>
                <w:sz w:val="20"/>
                <w:szCs w:val="22"/>
              </w:rPr>
              <w:t>Krasoń</w:t>
            </w:r>
          </w:p>
        </w:tc>
        <w:tc>
          <w:tcPr>
            <w:tcW w:w="531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7F023C8" wp14:textId="77777777">
            <w:pPr>
              <w:snapToGrid w:val="0"/>
              <w:rPr>
                <w:rFonts w:ascii="Calibri" w:hAnsi="Calibri" w:cs="Calibri"/>
                <w:color w:val="000000"/>
              </w:rPr>
            </w:pPr>
          </w:p>
          <w:p w:rsidR="00000000" w:rsidRDefault="00000000" w14:paraId="4BDB5498" wp14:textId="7C4C4FFC">
            <w:pPr>
              <w:snapToGrid w:val="0"/>
            </w:pPr>
            <w:r w:rsidRPr="00BBCB43" w:rsidR="55D16F7A">
              <w:rPr>
                <w:u w:val="single"/>
              </w:rPr>
              <w:t>Temat 1:</w:t>
            </w:r>
            <w:r w:rsidR="55D16F7A">
              <w:rPr/>
              <w:t xml:space="preserve"> Polska w ONZ i NATO.</w:t>
            </w:r>
          </w:p>
          <w:p w:rsidR="00BBCB43" w:rsidP="00BBCB43" w:rsidRDefault="00BBCB43" w14:paraId="48000ED1" w14:textId="4C16B4B3">
            <w:pPr>
              <w:pStyle w:val="Normal"/>
            </w:pPr>
          </w:p>
          <w:p w:rsidR="1CEA0ACC" w:rsidP="00BBCB43" w:rsidRDefault="1CEA0ACC" w14:paraId="0BF94FF8" w14:textId="1EF4246A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00BBCB43" w:rsidR="1CEA0AC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  <w:t>Przeczytaj tekst w podręczniku str. 169-173</w:t>
            </w:r>
          </w:p>
          <w:p w:rsidR="4188EA55" w:rsidP="00BBCB43" w:rsidRDefault="4188EA55" w14:paraId="1AC21749" w14:textId="058D6F88">
            <w:p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</w:pPr>
            <w:r w:rsidRPr="00BBCB43" w:rsidR="4188EA5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Notatka z lekcji</w:t>
            </w:r>
            <w:r w:rsidRPr="00BBCB43" w:rsidR="65CD156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:</w:t>
            </w:r>
            <w:r w:rsidRPr="00BBCB43" w:rsidR="64F6CFC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4188EA55" w:rsidRDefault="4188EA55" w14:paraId="0CB0DD55" w14:textId="094EA80B">
            <w:r w:rsidRPr="00BBCB43" w:rsidR="4188EA5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Każde państwo dąży do realizacji określonych zadań zgodnych z własnym interesem, czyli z racją stanu. Aby osiągnąć te cele, na arenie międzynarodowej współpracuje – a czasami rywalizuje – z innymi krajami. Działania takie nazywa się polityką zagraniczną.</w:t>
            </w:r>
          </w:p>
          <w:p w:rsidR="00BBCB43" w:rsidP="00BBCB43" w:rsidRDefault="00BBCB43" w14:paraId="354A922D" w14:textId="2AAC8E0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188EA55" w:rsidRDefault="4188EA55" w14:paraId="1D1EA084" w14:textId="2F69B679">
            <w:r w:rsidRPr="00BBCB43" w:rsidR="4188EA5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Polska na arenie międzynarodowej realizuje swoje interesy nie tylko przez prowadzenie polityki zagranicznej, lecz także przez aktywny udział w działalności organizacji międzynarodowych. Członkostwo w takich zrzeszeniach pozwala państwom na wspólne rozwiązywanie problemów</w:t>
            </w:r>
          </w:p>
          <w:p w:rsidR="4188EA55" w:rsidRDefault="4188EA55" w14:paraId="3C44E083" w14:textId="21F6874B">
            <w:r w:rsidRPr="00BBCB43" w:rsidR="4188EA5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 ponadnarodowym zasięgu. Polska należy m.in. do NATO (Organizacji Paktu Północnoatlantyckiego) – międzynarodowego sojuszu militarnego, który powstał w połowie XX w. W razie zagrożenia agresją wojskową państwa zrzeszone w NATO mogą liczyć na pomoc ze strony pozostałych krajów członkowskich.</w:t>
            </w:r>
          </w:p>
          <w:p w:rsidR="4188EA55" w:rsidRDefault="4188EA55" w14:paraId="4E5E5C91" w14:textId="002AA3BE">
            <w:r w:rsidRPr="00BBCB43" w:rsidR="4188EA5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Polska była także wśród państw założycielskich Organizacji Narodów Zjednoczonych (ONZ), która powstała w 1945 r. Celem tej instytucji jest zachowanie pokoju na świecie. Najważniejsze organy działające w ramach ONZ to: Zgromadzenie Ogólne, w którym każde państwo członkowskie ma jednego przedstawiciela, oraz Rada Bezpieczeństwa, decydująca o podejmowaniu przez organizację akcji militarnych. Aby utrzymać pokój, ONZ przeprowadza</w:t>
            </w:r>
            <w:r w:rsidRPr="00BBCB43" w:rsidR="1E07DF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00BBCB43" w:rsidR="4188EA5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misje wojskowe w regionach zagrożonych konfliktami. </w:t>
            </w:r>
          </w:p>
          <w:p w:rsidR="00BBCB43" w:rsidP="00BBCB43" w:rsidRDefault="00BBCB43" w14:paraId="03349183" w14:textId="040C0A06">
            <w:pPr>
              <w:pStyle w:val="Normal"/>
            </w:pPr>
          </w:p>
          <w:p w:rsidR="00BBCB43" w:rsidP="00BBCB43" w:rsidRDefault="00BBCB43" w14:paraId="337804DE" w14:textId="1EAC37AD">
            <w:pPr>
              <w:pStyle w:val="Normal"/>
            </w:pPr>
          </w:p>
          <w:p w:rsidR="55D16F7A" w:rsidP="00BBCB43" w:rsidRDefault="55D16F7A" w14:paraId="5CA1749B" w14:textId="5D2B0090">
            <w:pPr>
              <w:pStyle w:val="Normal"/>
            </w:pPr>
            <w:r w:rsidRPr="00BBCB43" w:rsidR="55D16F7A">
              <w:rPr>
                <w:u w:val="single"/>
              </w:rPr>
              <w:t>Temat 2:</w:t>
            </w:r>
            <w:r w:rsidR="55D16F7A">
              <w:rPr/>
              <w:t xml:space="preserve"> Unia Europejska.</w:t>
            </w:r>
          </w:p>
          <w:p w:rsidR="11903E8E" w:rsidP="00BBCB43" w:rsidRDefault="11903E8E" w14:paraId="4B07DFD8" w14:textId="14F96D14">
            <w:pPr>
              <w:pStyle w:val="Normal"/>
            </w:pPr>
            <w:r w:rsidR="11903E8E">
              <w:rPr/>
              <w:t>Przeczytaj tekst w podręczniku str.174-175.</w:t>
            </w:r>
          </w:p>
          <w:p w:rsidR="4EA84B67" w:rsidP="4EA84B67" w:rsidRDefault="4EA84B67" w14:paraId="0DCA4C87" w14:textId="034A13D9">
            <w:pPr>
              <w:pStyle w:val="Normal"/>
            </w:pPr>
          </w:p>
          <w:p w:rsidR="00BBCB43" w:rsidP="00BBCB43" w:rsidRDefault="00BBCB43" w14:paraId="46503F71" w14:textId="38A5821E">
            <w:pPr>
              <w:pStyle w:val="Normal"/>
            </w:pPr>
            <w:r w:rsidR="52B41CDF">
              <w:rPr/>
              <w:t>Pierwszym etapem integracji Europy było utworzenie w latach 50. XX w. Europejskiej Wspólnoty Węgla i Stali</w:t>
            </w:r>
            <w:r w:rsidR="3EC8103C">
              <w:rPr/>
              <w:t>, Europejskiej Wspólnoty Energii Atomowej oraz Europejskiej Wspólnoty Gospodarczej.</w:t>
            </w:r>
          </w:p>
          <w:p w:rsidR="3EC8103C" w:rsidP="4EA84B67" w:rsidRDefault="3EC8103C" w14:paraId="74E1C3EA" w14:textId="0D654905">
            <w:pPr>
              <w:pStyle w:val="Normal"/>
            </w:pPr>
            <w:r w:rsidR="3EC8103C">
              <w:rPr/>
              <w:t>Państwa założycielskie - Belgia, Francja, Holandia, Luksemburg, Niemcy oraz Włochy - zawarły unie gospodarcz</w:t>
            </w:r>
            <w:r w:rsidR="15C4D17F">
              <w:rPr/>
              <w:t xml:space="preserve">o-walutową. Zbliżeniu tych krajów sprzyjała </w:t>
            </w:r>
            <w:r w:rsidR="15C4D17F">
              <w:rPr/>
              <w:t>m.in.</w:t>
            </w:r>
            <w:r w:rsidR="15C4D17F">
              <w:rPr/>
              <w:t xml:space="preserve"> podobna kultura i historia. </w:t>
            </w:r>
            <w:r w:rsidR="411DAFEC">
              <w:rPr/>
              <w:t>W kolejnych latach dążono do ustanowienia wspólnej polityki wewnętrznej, zagranicznej i bezpieczeństwa, oraz do powołania jednego wymiaru sprawiedliwo</w:t>
            </w:r>
            <w:r w:rsidR="02AE8996">
              <w:rPr/>
              <w:t>ści.</w:t>
            </w:r>
          </w:p>
          <w:p w:rsidR="02AE8996" w:rsidP="4EA84B67" w:rsidRDefault="02AE8996" w14:paraId="55766F36" w14:textId="55C2628E">
            <w:pPr>
              <w:pStyle w:val="Normal"/>
              <w:rPr>
                <w:b w:val="1"/>
                <w:bCs w:val="1"/>
              </w:rPr>
            </w:pPr>
            <w:r w:rsidR="02AE8996">
              <w:rPr/>
              <w:t xml:space="preserve">Kluczowym momentem w procesie integracji europejskiej było podpisanie 1992r. </w:t>
            </w:r>
            <w:r w:rsidRPr="4AE8FEB1" w:rsidR="03EE52E4">
              <w:rPr>
                <w:b w:val="1"/>
                <w:bCs w:val="1"/>
              </w:rPr>
              <w:t>t</w:t>
            </w:r>
            <w:r w:rsidRPr="4AE8FEB1" w:rsidR="02AE8996">
              <w:rPr>
                <w:b w:val="1"/>
                <w:bCs w:val="1"/>
              </w:rPr>
              <w:t xml:space="preserve">raktatu z </w:t>
            </w:r>
            <w:r w:rsidRPr="4AE8FEB1" w:rsidR="02AE8996">
              <w:rPr>
                <w:b w:val="1"/>
                <w:bCs w:val="1"/>
              </w:rPr>
              <w:t>Mastricht</w:t>
            </w:r>
            <w:r w:rsidR="02AE8996">
              <w:rPr/>
              <w:t>, na mocy którego powsta</w:t>
            </w:r>
            <w:r w:rsidR="3E255115">
              <w:rPr/>
              <w:t xml:space="preserve">ła </w:t>
            </w:r>
            <w:r w:rsidRPr="4AE8FEB1" w:rsidR="3E255115">
              <w:rPr>
                <w:b w:val="1"/>
                <w:bCs w:val="1"/>
              </w:rPr>
              <w:t>Unia Europejska.</w:t>
            </w:r>
          </w:p>
          <w:p w:rsidR="4EA84B67" w:rsidP="4EA84B67" w:rsidRDefault="4EA84B67" w14:paraId="715BEDD2" w14:textId="0239F3E0">
            <w:pPr>
              <w:pStyle w:val="Normal"/>
              <w:rPr>
                <w:b w:val="1"/>
                <w:bCs w:val="1"/>
              </w:rPr>
            </w:pPr>
          </w:p>
          <w:p w:rsidR="579A77C9" w:rsidP="4EA84B67" w:rsidRDefault="579A77C9" w14:paraId="1A54ACD7" w14:textId="34BF4EA2">
            <w:pPr>
              <w:pStyle w:val="Normal"/>
              <w:rPr>
                <w:b w:val="1"/>
                <w:bCs w:val="1"/>
              </w:rPr>
            </w:pPr>
            <w:r w:rsidRPr="4EA84B67" w:rsidR="579A77C9">
              <w:rPr>
                <w:b w:val="1"/>
                <w:bCs w:val="1"/>
              </w:rPr>
              <w:t xml:space="preserve">Polska </w:t>
            </w:r>
            <w:r w:rsidR="579A77C9">
              <w:rPr>
                <w:b w:val="0"/>
                <w:bCs w:val="0"/>
              </w:rPr>
              <w:t>wstąpiła do UE 1.05.2004r.</w:t>
            </w:r>
          </w:p>
          <w:p w:rsidR="4EA84B67" w:rsidP="4EA84B67" w:rsidRDefault="4EA84B67" w14:paraId="6FA04A61" w14:textId="281CC4D5">
            <w:pPr>
              <w:pStyle w:val="Normal"/>
              <w:rPr>
                <w:b w:val="0"/>
                <w:bCs w:val="0"/>
              </w:rPr>
            </w:pPr>
          </w:p>
          <w:p w:rsidR="075ACB32" w:rsidP="4EA84B67" w:rsidRDefault="075ACB32" w14:paraId="154538F8" w14:textId="71182E08">
            <w:pPr>
              <w:pStyle w:val="Normal"/>
              <w:rPr>
                <w:b w:val="0"/>
                <w:bCs w:val="0"/>
              </w:rPr>
            </w:pPr>
            <w:r w:rsidR="075ACB32">
              <w:rPr>
                <w:b w:val="0"/>
                <w:bCs w:val="0"/>
              </w:rPr>
              <w:t>Przeanalizuj materiał ikonograficzny w podręczniku na str. 175.</w:t>
            </w:r>
          </w:p>
          <w:p w:rsidR="3A47FFD5" w:rsidP="4EA84B67" w:rsidRDefault="3A47FFD5" w14:paraId="1EB34AB5" w14:textId="02BD495C">
            <w:pPr>
              <w:pStyle w:val="Normal"/>
              <w:rPr>
                <w:b w:val="0"/>
                <w:bCs w:val="0"/>
              </w:rPr>
            </w:pPr>
            <w:r w:rsidR="3A47FFD5">
              <w:rPr>
                <w:b w:val="0"/>
                <w:bCs w:val="0"/>
              </w:rPr>
              <w:t>W realizację idei integracji europejskiej zaangażowali się czołowi zachodnioeuropejscy politycy. Nazywamy ich “ojcami założyc</w:t>
            </w:r>
            <w:r w:rsidR="592C1D56">
              <w:rPr>
                <w:b w:val="0"/>
                <w:bCs w:val="0"/>
              </w:rPr>
              <w:t>ielami UE”.</w:t>
            </w:r>
          </w:p>
          <w:p w:rsidR="4EA84B67" w:rsidP="4EA84B67" w:rsidRDefault="4EA84B67" w14:paraId="205746B7" w14:textId="03CBD95E">
            <w:pPr>
              <w:pStyle w:val="Normal"/>
              <w:rPr>
                <w:b w:val="0"/>
                <w:bCs w:val="0"/>
              </w:rPr>
            </w:pPr>
          </w:p>
          <w:p w:rsidR="00000000" w:rsidRDefault="00000000" w14:paraId="2916C19D" wp14:textId="77777777">
            <w:pPr>
              <w:snapToGrid w:val="0"/>
              <w:rPr>
                <w:rFonts w:ascii="Calibri" w:hAnsi="Calibri" w:eastAsia="Calibri" w:cs="Calibri"/>
                <w:color w:val="000000"/>
                <w:lang w:val="pl"/>
              </w:rPr>
            </w:pPr>
          </w:p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4869460" wp14:textId="77777777">
            <w:pPr>
              <w:snapToGrid w:val="0"/>
            </w:pPr>
          </w:p>
          <w:p w:rsidR="00000000" w:rsidRDefault="00000000" w14:paraId="187F57B8" wp14:textId="77777777">
            <w:pPr>
              <w:snapToGrid w:val="0"/>
            </w:pPr>
          </w:p>
          <w:p w:rsidR="00000000" w:rsidRDefault="00000000" w14:paraId="54738AF4" wp14:textId="77777777">
            <w:pPr>
              <w:snapToGrid w:val="0"/>
            </w:pPr>
          </w:p>
          <w:p w:rsidR="00000000" w:rsidRDefault="00000000" w14:paraId="46ABBD8F" wp14:textId="65F34F11">
            <w:pPr>
              <w:snapToGrid w:val="0"/>
            </w:pPr>
            <w:r w:rsidRPr="00BBCB43" w:rsidR="4166EBF5">
              <w:rPr>
                <w:b w:val="1"/>
                <w:bCs w:val="1"/>
              </w:rPr>
              <w:t>Ciekawostka</w:t>
            </w:r>
            <w:r w:rsidR="4166EBF5">
              <w:rPr/>
              <w:t>:</w:t>
            </w:r>
          </w:p>
          <w:p w:rsidR="00000000" w:rsidP="00BBCB43" w:rsidRDefault="00000000" w14:paraId="0094889A" wp14:textId="4FE504C0">
            <w:pPr>
              <w:pStyle w:val="Normal"/>
              <w:snapToGrid w:val="0"/>
            </w:pPr>
          </w:p>
          <w:p w:rsidR="00000000" w:rsidRDefault="00000000" w14:paraId="3C8283D2" wp14:textId="6EC2AA27">
            <w:pPr>
              <w:snapToGrid w:val="0"/>
            </w:pPr>
            <w:r w:rsidRPr="00BBCB43" w:rsidR="4166EB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Rzeczpospolita Polska uczestniczy również w działaniach OBWE, czyli Organizacji Bezpieczeństwa i Współpracy w Europie, powstałej w 1994 r. Stowarzyszenie to przede wszystkim zapobiega powstawaniu konfliktów</w:t>
            </w:r>
          </w:p>
          <w:p w:rsidR="00000000" w:rsidP="00BBCB43" w:rsidRDefault="00000000" w14:paraId="025D6943" wp14:textId="6B97A0CC">
            <w:pPr>
              <w:pStyle w:val="Normal"/>
              <w:snapToGrid w:val="0"/>
            </w:pPr>
            <w:r w:rsidRPr="00BBCB43" w:rsidR="4166EB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Europie i umacnia bezpieczeństwo kontynentu, a także czuwa nad przestrzeganiem praw człowieka. Polska była jednym z pomysłodawców utworzenia OBWE.</w:t>
            </w:r>
          </w:p>
          <w:p w:rsidR="00000000" w:rsidP="00BBCB43" w:rsidRDefault="00000000" w14:paraId="54616C91" wp14:textId="70AABF96">
            <w:pPr>
              <w:pStyle w:val="Normal"/>
              <w:snapToGrid w:val="0"/>
            </w:pPr>
          </w:p>
          <w:p w:rsidR="00000000" w:rsidP="00BBCB43" w:rsidRDefault="00000000" w14:paraId="555F7A45" wp14:textId="30DD02F0">
            <w:pPr>
              <w:pStyle w:val="Normal"/>
              <w:snapToGrid w:val="0"/>
            </w:pPr>
          </w:p>
          <w:p w:rsidR="00000000" w:rsidP="00BBCB43" w:rsidRDefault="00000000" w14:paraId="67256FAD" wp14:textId="67092CD5">
            <w:pPr>
              <w:pStyle w:val="Normal"/>
              <w:snapToGrid w:val="0"/>
            </w:pPr>
          </w:p>
          <w:p w:rsidR="00000000" w:rsidP="00BBCB43" w:rsidRDefault="00000000" w14:paraId="76F5A89D" wp14:textId="03755FC2">
            <w:pPr>
              <w:pStyle w:val="Normal"/>
              <w:snapToGrid w:val="0"/>
            </w:pPr>
          </w:p>
          <w:p w:rsidR="00000000" w:rsidP="00BBCB43" w:rsidRDefault="00000000" w14:paraId="48E8ABEB" wp14:textId="42D4EFCA">
            <w:pPr>
              <w:pStyle w:val="Normal"/>
              <w:snapToGrid w:val="0"/>
            </w:pPr>
          </w:p>
          <w:p w:rsidR="00000000" w:rsidP="00BBCB43" w:rsidRDefault="00000000" w14:paraId="6F7E97EB" wp14:textId="227E9F38">
            <w:pPr>
              <w:pStyle w:val="Normal"/>
              <w:snapToGrid w:val="0"/>
            </w:pPr>
          </w:p>
          <w:p w:rsidR="00000000" w:rsidP="00BBCB43" w:rsidRDefault="00000000" w14:paraId="47D8543E" wp14:textId="012F5362">
            <w:pPr>
              <w:pStyle w:val="Normal"/>
              <w:snapToGrid w:val="0"/>
            </w:pPr>
          </w:p>
          <w:p w:rsidR="00000000" w:rsidP="00BBCB43" w:rsidRDefault="00000000" w14:paraId="138D83C9" wp14:textId="17139D4F">
            <w:pPr>
              <w:pStyle w:val="Normal"/>
              <w:snapToGrid w:val="0"/>
            </w:pPr>
          </w:p>
          <w:p w:rsidR="00000000" w:rsidP="00BBCB43" w:rsidRDefault="00000000" w14:paraId="7C325536" wp14:textId="7531AA02">
            <w:pPr>
              <w:pStyle w:val="Normal"/>
              <w:snapToGrid w:val="0"/>
            </w:pPr>
          </w:p>
          <w:p w:rsidR="00000000" w:rsidP="00BBCB43" w:rsidRDefault="00000000" w14:paraId="5B7BA418" wp14:textId="707DC886">
            <w:pPr>
              <w:pStyle w:val="Normal"/>
              <w:snapToGrid w:val="0"/>
            </w:pPr>
          </w:p>
          <w:p w:rsidR="00000000" w:rsidP="00BBCB43" w:rsidRDefault="00000000" w14:paraId="1F5ABEDB" wp14:textId="6047E9BE">
            <w:pPr>
              <w:pStyle w:val="Normal"/>
              <w:snapToGrid w:val="0"/>
            </w:pPr>
          </w:p>
          <w:p w:rsidR="00000000" w:rsidP="00BBCB43" w:rsidRDefault="00000000" w14:paraId="1A0A3C94" wp14:textId="0E07EF9C">
            <w:pPr>
              <w:pStyle w:val="Normal"/>
              <w:snapToGrid w:val="0"/>
            </w:pPr>
          </w:p>
          <w:p w:rsidR="00000000" w:rsidP="00BBCB43" w:rsidRDefault="00000000" w14:paraId="1BB2C63C" wp14:textId="511E7D1B">
            <w:pPr>
              <w:pStyle w:val="Normal"/>
              <w:snapToGrid w:val="0"/>
            </w:pPr>
          </w:p>
          <w:p w:rsidR="00000000" w:rsidP="00BBCB43" w:rsidRDefault="00000000" w14:paraId="06BBA33E" wp14:textId="2EE5ECC4">
            <w:pPr>
              <w:pStyle w:val="Normal"/>
              <w:snapToGrid w:val="0"/>
            </w:pPr>
          </w:p>
        </w:tc>
        <w:tc>
          <w:tcPr>
            <w:tcW w:w="36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64FCBC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28E6237" wp14:textId="7B0AD557">
            <w:pPr>
              <w:autoSpaceDE w:val="0"/>
            </w:pPr>
          </w:p>
          <w:p w:rsidR="00000000" w:rsidP="00BBCB43" w:rsidRDefault="00000000" w14:paraId="69988BDF" wp14:textId="1C31DA21">
            <w:pPr>
              <w:pStyle w:val="Normal"/>
              <w:autoSpaceDE w:val="0"/>
            </w:pPr>
          </w:p>
          <w:p w:rsidR="00000000" w:rsidP="00BBCB43" w:rsidRDefault="00000000" w14:paraId="76015BDA" wp14:textId="336969F5">
            <w:pPr>
              <w:pStyle w:val="Normal"/>
              <w:autoSpaceDE w:val="0"/>
              <w:rPr>
                <w:b w:val="1"/>
                <w:bCs w:val="1"/>
                <w:u w:val="single"/>
              </w:rPr>
            </w:pPr>
            <w:r w:rsidRPr="00BBCB43" w:rsidR="3A5444FA">
              <w:rPr>
                <w:b w:val="1"/>
                <w:bCs w:val="1"/>
                <w:u w:val="single"/>
              </w:rPr>
              <w:t>Materiały ze strony wydawnictwa Nowa Era.</w:t>
            </w:r>
          </w:p>
          <w:p w:rsidR="00000000" w:rsidP="00BBCB43" w:rsidRDefault="00000000" w14:paraId="5B8F6DCB" wp14:textId="5D8DD07D">
            <w:pPr>
              <w:pStyle w:val="Normal"/>
              <w:autoSpaceDE w:val="0"/>
            </w:pPr>
          </w:p>
          <w:p w:rsidR="00000000" w:rsidP="00BBCB43" w:rsidRDefault="00000000" w14:paraId="1D7400CD" wp14:textId="09EA4296">
            <w:pPr>
              <w:pStyle w:val="Normal"/>
              <w:autoSpaceDE w:val="0"/>
            </w:pPr>
          </w:p>
          <w:p w:rsidR="00000000" w:rsidP="00BBCB43" w:rsidRDefault="00000000" w14:paraId="29C04142" wp14:textId="7541D142">
            <w:pPr>
              <w:pStyle w:val="Normal"/>
              <w:autoSpaceDE w:val="0"/>
            </w:pPr>
          </w:p>
          <w:p w:rsidR="00000000" w:rsidP="00BBCB43" w:rsidRDefault="00000000" w14:paraId="5024E1D4" wp14:textId="03B97E41">
            <w:pPr>
              <w:pStyle w:val="Normal"/>
              <w:autoSpaceDE w:val="0"/>
            </w:pPr>
            <w:r w:rsidRPr="00BBCB43" w:rsidR="7A8B535E">
              <w:rPr>
                <w:b w:val="1"/>
                <w:bCs w:val="1"/>
              </w:rPr>
              <w:t>SAMODZIELNA PRACA</w:t>
            </w:r>
            <w:r w:rsidR="7A8B535E">
              <w:rPr/>
              <w:t>:</w:t>
            </w:r>
          </w:p>
          <w:p w:rsidR="00000000" w:rsidP="00BBCB43" w:rsidRDefault="00000000" w14:paraId="52666928" wp14:textId="5475F470">
            <w:pPr>
              <w:pStyle w:val="Normal"/>
              <w:autoSpaceDE w:val="0"/>
            </w:pPr>
          </w:p>
          <w:p w:rsidR="00000000" w:rsidP="00BBCB43" w:rsidRDefault="00000000" w14:paraId="024843E1" wp14:textId="7936DAE8">
            <w:pPr>
              <w:pStyle w:val="Normal"/>
              <w:autoSpaceDE w:val="0"/>
            </w:pPr>
          </w:p>
          <w:p w:rsidR="00000000" w:rsidP="00BBCB43" w:rsidRDefault="00000000" w14:paraId="2ED724AC" wp14:textId="73F27647">
            <w:pPr>
              <w:pStyle w:val="Normal"/>
              <w:autoSpaceDE w:val="0"/>
            </w:pPr>
            <w:r w:rsidRPr="00BBCB43" w:rsidR="7A8B5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Wiele działań ONZ jest realizowanych przez wyspecjalizowane organizacje, takie jak Fundusz NZ na rzecz Dzieci (UNICEF).</w:t>
            </w:r>
          </w:p>
          <w:p w:rsidR="00000000" w:rsidP="00BBCB43" w:rsidRDefault="00000000" w14:paraId="5820BCA4" wp14:textId="7C739D4D">
            <w:pPr>
              <w:pStyle w:val="Normal"/>
              <w:autoSpaceDE w:val="0"/>
            </w:pPr>
          </w:p>
          <w:p w:rsidR="00000000" w:rsidP="00BBCB43" w:rsidRDefault="00000000" w14:paraId="453F50A5" wp14:textId="53519F4A">
            <w:pPr>
              <w:autoSpaceDE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EA84B67" w:rsidR="7A8B5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Sporządźcie na podstawie encyklopedii i informacji z </w:t>
            </w:r>
            <w:proofErr w:type="spellStart"/>
            <w:r w:rsidRPr="4EA84B67" w:rsidR="7A8B5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internetu</w:t>
            </w:r>
            <w:proofErr w:type="spellEnd"/>
            <w:r w:rsidRPr="4EA84B67" w:rsidR="7A8B5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krótką notatkę (5-10</w:t>
            </w:r>
            <w:r w:rsidRPr="4EA84B67" w:rsidR="3230DB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4EA84B67" w:rsidR="7A8B53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zdań) na temat UNICEF.</w:t>
            </w:r>
          </w:p>
          <w:p w:rsidR="00000000" w:rsidP="00BBCB43" w:rsidRDefault="00000000" w14:paraId="5C8C6B09" wp14:textId="55FDF68C">
            <w:pPr>
              <w:pStyle w:val="Normal"/>
              <w:autoSpaceDE w:val="0"/>
            </w:pPr>
          </w:p>
        </w:tc>
      </w:tr>
      <w:tr xmlns:wp14="http://schemas.microsoft.com/office/word/2010/wordml" w:rsidR="00000000" w:rsidTr="0363E07C" w14:paraId="3B1C86AB" wp14:textId="77777777">
        <w:tc>
          <w:tcPr>
            <w:tcW w:w="911" w:type="dxa"/>
            <w:vMerge/>
            <w:tcBorders/>
            <w:tcMar/>
          </w:tcPr>
          <w:p w:rsidR="00000000" w:rsidRDefault="00000000" w14:paraId="3382A365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C71F136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B042B8C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WF</w:t>
            </w:r>
          </w:p>
          <w:p w:rsidR="00000000" w:rsidRDefault="00000000" w14:paraId="62199465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21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DA123B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CB798DC" wp14:textId="77777777">
            <w:pPr>
              <w:snapToGrid w:val="0"/>
            </w:pPr>
            <w:r>
              <w:rPr>
                <w:rFonts w:eastAsia="Calibri"/>
                <w:szCs w:val="22"/>
              </w:rPr>
              <w:t>Maciej Zawadzki</w:t>
            </w:r>
          </w:p>
        </w:tc>
        <w:tc>
          <w:tcPr>
            <w:tcW w:w="531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4"/>
            </w:tblGrid>
            <w:tr w:rsidR="48D8441D" w:rsidTr="55F30A64" w14:paraId="6D27CF17">
              <w:tc>
                <w:tcPr>
                  <w:tcW w:w="5164" w:type="dxa"/>
                  <w:tcMar/>
                </w:tcPr>
                <w:p w:rsidR="48D8441D" w:rsidRDefault="48D8441D" w14:paraId="35D38479" w14:textId="54E5AA02">
                  <w:r w:rsidR="48D8441D">
                    <w:rPr/>
                    <w:t>T. Ćwiczenia kształtujące nawyki siatkarskie -  postawa siatkarska.</w:t>
                  </w:r>
                </w:p>
                <w:p w:rsidR="48D8441D" w:rsidRDefault="48D8441D" w14:paraId="0055C756" w14:textId="7E0B1DEE">
                  <w:r w:rsidR="48D8441D">
                    <w:rPr/>
                    <w:t>Siatkówka należy do grupy sportów siłowo- szybkościowych. Dlatego nauczanie ukierunkowane jest na kształtowanie takich cech motorycznych jak siła szybkość, zwinność i wytrzymałość. Trening siatkarski obciążą organizm, zwłaszcza kręgosłup ,stawy kolanowe , stawy skokowe mięśnie obręczy barkowej. Może nawet dojść do pogłębienia kifozy piersiowej. Dlatego należy rozciągać m. klatki piersiowej i wzmacniać m. grzbietu. Należy również stosować ćw. korekcyjne w siadach, leżeniu zwisach na drabinkach np.</w:t>
                  </w:r>
                </w:p>
                <w:p w:rsidR="48D8441D" w:rsidRDefault="48D8441D" w14:paraId="0867C583" w14:textId="350AA2DB">
                  <w:r w:rsidRPr="48D8441D" w:rsidR="48D8441D">
                    <w:rPr>
                      <w:b w:val="1"/>
                      <w:bCs w:val="1"/>
                    </w:rPr>
                    <w:t>Ćw. wzmacniające mięśni grzbietu</w:t>
                  </w:r>
                </w:p>
                <w:p w:rsidR="48D8441D" w:rsidRDefault="48D8441D" w14:paraId="0255C639" w14:textId="5B5A791A">
                  <w:r w:rsidR="48D8441D">
                    <w:rPr/>
                    <w:t>- w leżeniu przodem wznosy RR w górę i w bok</w:t>
                  </w:r>
                </w:p>
                <w:p w:rsidR="48D8441D" w:rsidRDefault="48D8441D" w14:paraId="2A348DB5" w14:textId="15778C25">
                  <w:r w:rsidR="48D8441D">
                    <w:rPr/>
                    <w:t>- to samo ćw. z obciążeniem</w:t>
                  </w:r>
                </w:p>
                <w:p w:rsidR="48D8441D" w:rsidRDefault="48D8441D" w14:paraId="2BA5AB30" w14:textId="1199CBDE">
                  <w:r w:rsidR="48D8441D">
                    <w:rPr/>
                    <w:t>- w leżeniu przodem wznosy RR i NN w górę</w:t>
                  </w:r>
                </w:p>
                <w:p w:rsidR="48D8441D" w:rsidRDefault="48D8441D" w14:paraId="0B4CF641" w14:textId="394BA405">
                  <w:r w:rsidR="48D8441D">
                    <w:rPr/>
                    <w:t>- w klęku podpartym prostowanie PR i LN, ze zmianą</w:t>
                  </w:r>
                </w:p>
                <w:p w:rsidR="48D8441D" w:rsidRDefault="48D8441D" w14:paraId="36D7C282" w14:textId="16D87EB0">
                  <w:r w:rsidR="48D8441D">
                    <w:rPr/>
                    <w:t>- mostek z leżenia tyłem.</w:t>
                  </w:r>
                </w:p>
                <w:p w:rsidR="48D8441D" w:rsidRDefault="48D8441D" w14:paraId="7D75FDD4" w14:textId="61D71213">
                  <w:r w:rsidRPr="48D8441D" w:rsidR="48D8441D">
                    <w:rPr>
                      <w:b w:val="1"/>
                      <w:bCs w:val="1"/>
                    </w:rPr>
                    <w:t>Ćw. z wykorzystaniem drążka rozporowego</w:t>
                  </w:r>
                </w:p>
                <w:p w:rsidR="48D8441D" w:rsidRDefault="48D8441D" w14:paraId="7BCF8190" w14:textId="21DF3F13">
                  <w:r w:rsidR="48D8441D">
                    <w:rPr/>
                    <w:t>- zwis NN podkurczone</w:t>
                  </w:r>
                </w:p>
                <w:p w:rsidR="48D8441D" w:rsidRDefault="48D8441D" w14:paraId="593C9D1E" w14:textId="5340FDA0">
                  <w:r w:rsidR="48D8441D">
                    <w:rPr/>
                    <w:t>- zwis , wahadło na boki</w:t>
                  </w:r>
                </w:p>
                <w:p w:rsidR="48D8441D" w:rsidRDefault="48D8441D" w14:paraId="0972D1EA" w14:textId="47C3278B">
                  <w:r w:rsidR="48D8441D">
                    <w:rPr/>
                    <w:t xml:space="preserve"> - w zwisie podciąganie pięt do pośladków</w:t>
                  </w:r>
                </w:p>
                <w:p w:rsidR="48D8441D" w:rsidRDefault="48D8441D" w14:paraId="4010DECC" w14:textId="168107BD">
                  <w:r w:rsidR="48D8441D">
                    <w:rPr/>
                    <w:t>- w zwisie przechodzenie na boki po drążku</w:t>
                  </w:r>
                </w:p>
                <w:p w:rsidR="48D8441D" w:rsidRDefault="48D8441D" w14:paraId="67D4EB2E" w14:textId="2F73C0CA">
                  <w:r w:rsidRPr="48D8441D" w:rsidR="48D8441D">
                    <w:rPr>
                      <w:b w:val="1"/>
                      <w:bCs w:val="1"/>
                    </w:rPr>
                    <w:t>Ćw. gibkości</w:t>
                  </w:r>
                </w:p>
                <w:p w:rsidR="48D8441D" w:rsidRDefault="48D8441D" w14:paraId="5A672D96" w14:textId="0FA3E94E">
                  <w:r w:rsidR="48D8441D">
                    <w:rPr/>
                    <w:t>- w przysiadzie RR w bok , odmachy NN w tył</w:t>
                  </w:r>
                </w:p>
                <w:p w:rsidR="48D8441D" w:rsidRDefault="48D8441D" w14:paraId="6C7E985B" w14:textId="3B55F72F">
                  <w:r w:rsidR="48D8441D">
                    <w:rPr/>
                    <w:t>- w klęku na jednej nodze szybkie ruchy RR jak w biegu</w:t>
                  </w:r>
                </w:p>
                <w:p w:rsidR="48D8441D" w:rsidRDefault="48D8441D" w14:paraId="7A60988E" w14:textId="3A157BB2">
                  <w:r w:rsidR="48D8441D">
                    <w:rPr/>
                    <w:t>- W klęku obunóż naprzemianstronne odmachy RR w tył.</w:t>
                  </w:r>
                </w:p>
                <w:p w:rsidR="48D8441D" w:rsidRDefault="48D8441D" w14:paraId="4EED0AEF" w14:textId="62D41104">
                  <w:r w:rsidR="48D8441D">
                    <w:rPr/>
                    <w:t>-  mostek zleżenia tyłem</w:t>
                  </w:r>
                </w:p>
                <w:p w:rsidR="48D8441D" w:rsidRDefault="48D8441D" w14:paraId="1396F83F" w14:textId="4BC2350A">
                  <w:r w:rsidR="48D8441D">
                    <w:rPr/>
                    <w:t>- kołyska w leżeniu przodem</w:t>
                  </w:r>
                </w:p>
                <w:p w:rsidR="48D8441D" w:rsidRDefault="48D8441D" w14:paraId="39A72096" w14:textId="6CB3D9D7">
                  <w:r w:rsidR="48D8441D">
                    <w:rPr/>
                    <w:t xml:space="preserve"> - z siadu płaskiego leżenie przewrotne</w:t>
                  </w:r>
                </w:p>
                <w:p w:rsidR="48D8441D" w:rsidRDefault="48D8441D" w14:paraId="3BA98C66" w14:textId="23D4C932">
                  <w:r w:rsidR="48D8441D">
                    <w:rPr/>
                    <w:t>- skłony w siadzie płotkarskim</w:t>
                  </w:r>
                </w:p>
                <w:p w:rsidR="48D8441D" w:rsidRDefault="48D8441D" w14:paraId="5C3D207C" w14:textId="4DBB4298">
                  <w:r w:rsidR="48D8441D">
                    <w:rPr/>
                    <w:t xml:space="preserve">- zleżenia przewrotnego przejście do siadu płotkarskiego </w:t>
                  </w:r>
                </w:p>
                <w:p w:rsidR="48D8441D" w:rsidRDefault="48D8441D" w14:paraId="7A39FB31" w14:textId="3E047863">
                  <w:r w:rsidR="48D8441D">
                    <w:rPr/>
                    <w:t>- w klęku skrętoskłony z dotknięciem pięt</w:t>
                  </w:r>
                </w:p>
                <w:p w:rsidR="48D8441D" w:rsidRDefault="48D8441D" w14:paraId="6166357B" w14:textId="7792FF13">
                  <w:r w:rsidR="48D8441D">
                    <w:rPr/>
                    <w:t>- to samo w staniu</w:t>
                  </w:r>
                </w:p>
                <w:p w:rsidR="48D8441D" w:rsidRDefault="48D8441D" w14:paraId="07B715ED" w14:textId="24493A63">
                  <w:r w:rsidR="48D8441D">
                    <w:rPr/>
                    <w:t>- w staniu na jednej nodze zaczepienie skakanki z tyłu za stopę i podciągnięcie nogi w górę.</w:t>
                  </w:r>
                </w:p>
                <w:p w:rsidR="48D8441D" w:rsidRDefault="48D8441D" w14:paraId="4BF87234" w14:textId="233CA895">
                  <w:r w:rsidR="48D8441D">
                    <w:rPr/>
                    <w:t>- w leżeniu przodem podrzucanie piłki przed sobą.</w:t>
                  </w:r>
                </w:p>
                <w:p w:rsidR="48D8441D" w:rsidRDefault="48D8441D" w14:paraId="7B14297D" w14:textId="7B1AEE94">
                  <w:r w:rsidR="48D8441D">
                    <w:rPr/>
                    <w:t xml:space="preserve"> </w:t>
                  </w:r>
                </w:p>
                <w:p w:rsidR="48D8441D" w:rsidRDefault="48D8441D" w14:paraId="2FE6FBB2" w14:textId="00D1309A">
                  <w:r w:rsidR="48D8441D">
                    <w:rPr/>
                    <w:t>T. powstanie i rozwój piłki plażowej – zasady gry.</w:t>
                  </w:r>
                </w:p>
                <w:p w:rsidR="48D8441D" w:rsidRDefault="48D8441D" w14:paraId="386C48B0" w14:textId="3E937BFF">
                  <w:r w:rsidR="48D8441D">
                    <w:rPr/>
                    <w:t>Siatkówka plażowa powstała na plażach zachodniego wybrzeża USA. Grywano głownie w Santa Monika już w 1920 roku. Bardzo długo była to tylko rekreacja, bez usystematyzowanych zasad gry.</w:t>
                  </w:r>
                </w:p>
                <w:p w:rsidR="48D8441D" w:rsidRDefault="48D8441D" w14:paraId="2770A916" w14:textId="56D151C2">
                  <w:r w:rsidR="48D8441D">
                    <w:rPr/>
                    <w:t>I turniej FIVB odbył się dopiero w 1987 roku, a debiut olimpijski nastąpił w Atlancie w 1996 roku. Do Polski plażówka dotarła w 1993 roku i od razu zdobyła sobie wielu zwolenników. Już po roku zorganizowano pierwsze Mistrzostwa Polski. Nastąpił dynamiczny rozwój, powstał wydział siatkówki plażowej przy PZPS. Organizuje się turnieje we wszystkich kategoriach wiekowych, a na turniej Beach Vollejball World Tour do Starych Jabłonek przyjeżdżają co roku najlepsi zawodnicy na świecie.</w:t>
                  </w:r>
                </w:p>
                <w:p w:rsidR="48D8441D" w:rsidRDefault="48D8441D" w14:paraId="23B364EA" w14:textId="068079FD">
                  <w:r w:rsidR="48D8441D">
                    <w:rPr/>
                    <w:t>Obecnie gra się na boisku piaszczystym.</w:t>
                  </w:r>
                </w:p>
                <w:p w:rsidR="48D8441D" w:rsidP="48D8441D" w:rsidRDefault="48D8441D" w14:paraId="08CA401D" w14:textId="71D672E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48D8441D">
                    <w:rPr/>
                    <w:t>wymiary boiska to 16 X 8 m, czyli dwie połowy po 8 X 8 m;</w:t>
                  </w:r>
                </w:p>
                <w:p w:rsidR="48D8441D" w:rsidP="48D8441D" w:rsidRDefault="48D8441D" w14:paraId="75D94DD6" w14:textId="0A6E293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48D8441D">
                    <w:rPr/>
                    <w:t>nie ma linii środkowej;</w:t>
                  </w:r>
                </w:p>
                <w:p w:rsidR="48D8441D" w:rsidP="48D8441D" w:rsidRDefault="48D8441D" w14:paraId="10D3F1C1" w14:textId="3E0B307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48D8441D">
                    <w:rPr/>
                    <w:t>linie wyznaczające boisko, to taśmy o szerokości 5 - 8 cm;</w:t>
                  </w:r>
                </w:p>
                <w:p w:rsidR="48D8441D" w:rsidP="48D8441D" w:rsidRDefault="48D8441D" w14:paraId="1B194750" w14:textId="1FFA9F2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48D8441D">
                    <w:rPr/>
                    <w:t xml:space="preserve">Wysokość siatki mierzona od środka pola gry </w:t>
                  </w:r>
                </w:p>
                <w:p w:rsidR="48D8441D" w:rsidRDefault="48D8441D" w14:paraId="3D8797E2" w14:textId="460F7F96">
                  <w:r w:rsidR="48D8441D">
                    <w:rPr/>
                    <w:t>To 2,43m – mężczyźni, 2,24 – kobiety</w:t>
                  </w:r>
                </w:p>
                <w:p w:rsidR="48D8441D" w:rsidRDefault="48D8441D" w14:paraId="4D3A4FB1" w14:textId="21523164">
                  <w:r w:rsidR="48D8441D">
                    <w:rPr/>
                    <w:t>Technika odbić</w:t>
                  </w:r>
                </w:p>
                <w:p w:rsidR="48D8441D" w:rsidP="48D8441D" w:rsidRDefault="48D8441D" w14:paraId="36B6B4D7" w14:textId="1DD4A45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2DE1647A">
                    <w:rPr/>
                    <w:t xml:space="preserve">Nie wolno atakować (przebijać piłki na stronę przeciwnika) w formie kiwnięcia - odbicia piłki "palcami" jednej ręki. W przypadku ataku "palcami" oburącz jest to dozwolone jedynie, kiedy kierunek odbicia piłki jest prostopadły do linii </w:t>
                  </w:r>
                  <w:r w:rsidR="2DE1647A">
                    <w:rPr/>
                    <w:t>ramion.</w:t>
                  </w:r>
                </w:p>
                <w:p w:rsidR="48D8441D" w:rsidP="48D8441D" w:rsidRDefault="48D8441D" w14:paraId="6747097B" w14:textId="4347E33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48D8441D">
                    <w:rPr/>
                    <w:t>Odbicie atakujące może być wykonane otwartą dłonią, grzbietem dłoni, pięścią oraz każdą inną częścią ciała.</w:t>
                  </w:r>
                </w:p>
                <w:p w:rsidR="48D8441D" w:rsidP="48D8441D" w:rsidRDefault="48D8441D" w14:paraId="23DB62AA" w14:textId="0AD28A1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48D8441D">
                    <w:rPr/>
                    <w:t>Każde odbicie oburącz palcami musi być nienaganne ("czyste"). Wyjątkiem jest obrona silnego ataku, gdzie piłka może być lekko przytrzymana. Przy zachowaniu warunku czystego odbicia, można piłkę zagrać również do tyłu.</w:t>
                  </w:r>
                </w:p>
                <w:p w:rsidR="48D8441D" w:rsidP="48D8441D" w:rsidRDefault="48D8441D" w14:paraId="478D5F69" w14:textId="7848656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48D8441D">
                    <w:rPr/>
                    <w:t>Obrona poprzez odbicie otwartą dłonią (dłońmi) od dołu jest błędem.</w:t>
                  </w:r>
                </w:p>
                <w:p w:rsidR="48D8441D" w:rsidRDefault="48D8441D" w14:paraId="5161589E" w14:textId="39952273">
                  <w:r w:rsidR="48D8441D">
                    <w:rPr/>
                    <w:t xml:space="preserve"> </w:t>
                  </w:r>
                </w:p>
                <w:p w:rsidR="48D8441D" w:rsidRDefault="48D8441D" w14:paraId="594B0157" w14:textId="6A069154">
                  <w:r w:rsidR="48D8441D">
                    <w:rPr/>
                    <w:t xml:space="preserve"> </w:t>
                  </w:r>
                </w:p>
                <w:p w:rsidR="48D8441D" w:rsidRDefault="48D8441D" w14:paraId="3D0D0887" w14:textId="4E563D62">
                  <w:r w:rsidR="48D8441D">
                    <w:rPr/>
                    <w:t xml:space="preserve"> </w:t>
                  </w:r>
                </w:p>
                <w:p w:rsidR="48D8441D" w:rsidRDefault="48D8441D" w14:paraId="73A49E85" w14:textId="53E427B7"/>
              </w:tc>
            </w:tr>
          </w:tbl>
          <w:p w:rsidR="00000000" w:rsidP="48D8441D" w:rsidRDefault="00000000" w14:paraId="4C4CEA3D" wp14:textId="7D31EE5B">
            <w:pPr>
              <w:pStyle w:val="Normal"/>
              <w:snapToGrid w:val="0"/>
            </w:pPr>
          </w:p>
          <w:p w:rsidR="00000000" w:rsidRDefault="00000000" w14:paraId="50895670" wp14:textId="77777777"/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8C1F859" wp14:textId="77777777">
            <w:pPr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RDefault="00000000" w14:paraId="0C8FE7CE" wp14:textId="77777777">
            <w:pPr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RDefault="00000000" w14:paraId="41004F19" wp14:textId="77777777">
            <w:pPr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27078393" wp14:textId="11B04540">
            <w:pPr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70F8C0F7" wp14:textId="2BD000DB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646E3314" wp14:textId="64DD2B14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753E8C29" wp14:textId="3972F29F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4EA6FBB4" wp14:textId="07B206B5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5CD57A7C" wp14:textId="4FB0185F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68F2B4A3" wp14:textId="51CF6774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43DD12CF" wp14:textId="656741C0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649DBD1A" wp14:textId="5AEDBD71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2B4B1B1A" wp14:textId="3AB656FA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47685E2A" wp14:textId="6C021B81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219B7A02" wp14:textId="4E7CF4A2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0BA3F720" wp14:textId="0882A33F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66515673" wp14:textId="7524CB32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236C0695" wp14:textId="5EE11AC1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7088170C" wp14:textId="05F262B6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1BCA26C4" wp14:textId="159577CA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5927C49E" wp14:textId="61FFD448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70B00649" wp14:textId="2F9BB864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7AFEB082" wp14:textId="1C9ABDAE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169316A0" wp14:textId="48B2B988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3F35485C" wp14:textId="72119FBE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40B75BDD" wp14:textId="321CA98F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3A4C4788" wp14:textId="5EE5D2CF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0D3569DE" wp14:textId="599F7639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11DAFA05" wp14:textId="636C377A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0621AD8C" wp14:textId="47DB0FA7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381C7532" wp14:textId="697F68F0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5211A7D8" wp14:textId="2C5F4087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172A238C" wp14:textId="503B1691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5714A174" wp14:textId="3E7F0395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19FE3D84" wp14:textId="3CDA0FEA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70F8D148" wp14:textId="7DEABBCE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19D50094" wp14:textId="5D247C21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0F9B72F1" wp14:textId="6DB93748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063C737B" wp14:textId="725C4C54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6E367174" wp14:textId="0EE78D55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4CEC3494" wp14:textId="62AAAE75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04921878" wp14:textId="069C8AA7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514EF0C7" wp14:textId="6FF8D5AF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6289E11E" wp14:textId="75FAD8CD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39EF7178" wp14:textId="3F83D237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48D8441D" w:rsidRDefault="00000000" w14:paraId="149526F1" wp14:textId="24784E0C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RDefault="00000000" w14:paraId="4FFA26E3" wp14:textId="79CE945D">
            <w:pPr>
              <w:snapToGrid w:val="0"/>
            </w:pPr>
            <w:r w:rsidRPr="48D8441D" w:rsidR="293328E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"/>
              </w:rPr>
              <w:t xml:space="preserve">Zadanie dla chętnych. </w:t>
            </w:r>
          </w:p>
          <w:p w:rsidR="00000000" w:rsidRDefault="00000000" w14:paraId="6549E8B9" wp14:textId="071F2FE1">
            <w:pPr>
              <w:snapToGrid w:val="0"/>
            </w:pPr>
            <w:r w:rsidRPr="48D8441D" w:rsidR="293328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1. Ilu zawodników liczy drużyna i czy ma trenera podczas rozgrywania spotkań?</w:t>
            </w:r>
          </w:p>
          <w:p w:rsidR="00000000" w:rsidRDefault="00000000" w14:paraId="22CB77F5" wp14:textId="26B88DBE">
            <w:pPr>
              <w:snapToGrid w:val="0"/>
            </w:pPr>
            <w:r w:rsidRPr="48D8441D" w:rsidR="293328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2. Ile punktów w pierwszych dwóch setach należy zdobyć aby wygrać ,a ile w trzecim secie?</w:t>
            </w:r>
          </w:p>
          <w:p w:rsidR="00000000" w:rsidRDefault="00000000" w14:paraId="187123C8" wp14:textId="66240F51">
            <w:pPr>
              <w:snapToGrid w:val="0"/>
            </w:pPr>
            <w:r w:rsidRPr="48D8441D" w:rsidR="293328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Tylko odpowiedzi odsyłamy na </w:t>
            </w:r>
          </w:p>
          <w:p w:rsidR="00000000" w:rsidRDefault="00000000" w14:paraId="30B74DC6" wp14:textId="19113161">
            <w:pPr>
              <w:snapToGrid w:val="0"/>
            </w:pPr>
            <w:r w:rsidRPr="48D8441D" w:rsidR="293328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mzawadzki@sp2pt.</w:t>
            </w:r>
          </w:p>
          <w:p w:rsidR="00000000" w:rsidRDefault="00000000" w14:paraId="560B09AB" wp14:textId="2877E332">
            <w:pPr>
              <w:snapToGrid w:val="0"/>
            </w:pPr>
            <w:r w:rsidRPr="48D8441D" w:rsidR="293328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onmicrosoft.com</w:t>
            </w:r>
          </w:p>
          <w:p w:rsidR="00000000" w:rsidP="48D8441D" w:rsidRDefault="00000000" w14:paraId="28BE5857" wp14:textId="7E792E17">
            <w:pPr>
              <w:pStyle w:val="Normal"/>
              <w:snapToGri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</w:pPr>
            <w:r w:rsidRPr="48D8441D" w:rsidR="293328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Termin do 26.05</w:t>
            </w:r>
          </w:p>
          <w:p w:rsidR="00000000" w:rsidP="48D8441D" w:rsidRDefault="00000000" w14:paraId="67C0C651" wp14:textId="2EBB5452">
            <w:pPr>
              <w:pStyle w:val="Normal"/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</w:tc>
        <w:tc>
          <w:tcPr>
            <w:tcW w:w="36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08D56CC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797E50C6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P="48D8441D" w:rsidRDefault="00000000" w14:paraId="424EB14F" wp14:textId="68D520D5">
            <w:pPr>
              <w:snapToGrid w:val="0"/>
              <w:rPr>
                <w:rFonts w:eastAsia="Calibri"/>
              </w:rPr>
            </w:pPr>
          </w:p>
          <w:p w:rsidR="00000000" w:rsidP="48D8441D" w:rsidRDefault="00000000" w14:paraId="73B2F365" wp14:textId="7A69DFBB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69999812" wp14:textId="4E4CA2C3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38E9B9EB" wp14:textId="4FE7A60E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09D29628" wp14:textId="7C4E45A3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6EE5A643" wp14:textId="3E5DF5EF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4C369E17" wp14:textId="089D694D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726E13EE" wp14:textId="24F74A63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01231581" wp14:textId="5D47F9F8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0C6FD932" wp14:textId="4269E1FE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238F11C4" wp14:textId="30EF965E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1AC08036" wp14:textId="4CB38D55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271E3721" wp14:textId="7F51AF86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012FA54D" wp14:textId="54791EF9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02B2F518" wp14:textId="17C1B0BF">
            <w:pPr>
              <w:pStyle w:val="Normal"/>
              <w:snapToGrid w:val="0"/>
              <w:rPr>
                <w:rFonts w:eastAsia="Calibri"/>
              </w:rPr>
            </w:pPr>
            <w:r w:rsidRPr="48D8441D" w:rsidR="293328E5">
              <w:rPr>
                <w:rFonts w:eastAsia="Calibri"/>
              </w:rPr>
              <w:t>12-15 X</w:t>
            </w:r>
          </w:p>
          <w:p w:rsidR="00000000" w:rsidP="48D8441D" w:rsidRDefault="00000000" w14:paraId="28771A6E" wp14:textId="05AB1B47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01F86DF2" wp14:textId="71A51FDE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76D0BAF6" wp14:textId="41B976A1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514734B1" wp14:textId="1798C247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07257CB5" wp14:textId="3DBB7E56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689A7A13" wp14:textId="30360CAD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152CCD86" wp14:textId="7BBF6711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7849116C" wp14:textId="50A2A954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60A31C3C" wp14:textId="0C134D87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46EC8864" wp14:textId="75785FC4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52A19490" wp14:textId="1EE41201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5E24944F" wp14:textId="35625FF4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38A8A3EA" wp14:textId="0F115AE0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5B9F806F" wp14:textId="4F0B2343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1FE0EF41" wp14:textId="410A2749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3DC00F22" wp14:textId="412D321C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29AE4778" wp14:textId="3CE7394E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087D79AF" wp14:textId="18978125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48EBB23B" wp14:textId="2D167DE9">
            <w:pPr>
              <w:pStyle w:val="Normal"/>
              <w:snapToGrid w:val="0"/>
              <w:rPr>
                <w:rFonts w:eastAsia="Calibri"/>
              </w:rPr>
            </w:pPr>
            <w:r w:rsidRPr="48D8441D" w:rsidR="293328E5">
              <w:rPr>
                <w:rFonts w:eastAsia="Calibri"/>
              </w:rPr>
              <w:t>Bardzo trudne ćwiczenie</w:t>
            </w:r>
          </w:p>
          <w:p w:rsidR="00000000" w:rsidP="48D8441D" w:rsidRDefault="00000000" w14:paraId="2909A00A" wp14:textId="1FD0F69D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7CE3825C" wp14:textId="09AAEBEE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4C634A64" wp14:textId="3B27E97E">
            <w:pPr>
              <w:pStyle w:val="Normal"/>
              <w:snapToGrid w:val="0"/>
              <w:rPr>
                <w:rFonts w:eastAsia="Calibri"/>
              </w:rPr>
            </w:pPr>
          </w:p>
          <w:p w:rsidR="00000000" w:rsidP="48D8441D" w:rsidRDefault="00000000" w14:paraId="7B04FA47" wp14:textId="3BD7FF4A">
            <w:pPr>
              <w:pStyle w:val="Normal"/>
              <w:snapToGrid w:val="0"/>
              <w:rPr>
                <w:rFonts w:eastAsia="Calibri"/>
              </w:rPr>
            </w:pPr>
            <w:r w:rsidRPr="55F30A64" w:rsidR="293328E5">
              <w:rPr>
                <w:rFonts w:eastAsia="Calibri"/>
              </w:rPr>
              <w:t xml:space="preserve">Można użyć paska </w:t>
            </w:r>
            <w:r w:rsidRPr="55F30A64" w:rsidR="3B557E3C">
              <w:rPr>
                <w:rFonts w:eastAsia="Calibri"/>
              </w:rPr>
              <w:t>np.</w:t>
            </w:r>
          </w:p>
        </w:tc>
      </w:tr>
      <w:tr xmlns:wp14="http://schemas.microsoft.com/office/word/2010/wordml" w:rsidR="00000000" w:rsidTr="0363E07C" w14:paraId="4E78E29F" wp14:textId="77777777">
        <w:tc>
          <w:tcPr>
            <w:tcW w:w="911" w:type="dxa"/>
            <w:vMerge/>
            <w:tcBorders/>
            <w:tcMar/>
          </w:tcPr>
          <w:p w:rsidR="00000000" w:rsidRDefault="00000000" w14:paraId="568C698B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vMerge/>
            <w:tcBorders/>
            <w:tcMar/>
          </w:tcPr>
          <w:p w:rsidR="00000000" w:rsidRDefault="00000000" w14:paraId="1A939487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21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AA258D8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6D65F9C8" wp14:textId="77777777">
            <w:r>
              <w:rPr>
                <w:rFonts w:eastAsia="Calibri"/>
                <w:sz w:val="20"/>
                <w:szCs w:val="20"/>
              </w:rPr>
              <w:t>Franciszek Szymczyk</w:t>
            </w:r>
          </w:p>
        </w:tc>
        <w:tc>
          <w:tcPr>
            <w:tcW w:w="531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FFBD3EC" wp14:textId="45B4945F">
            <w:pPr>
              <w:snapToGrid w:val="0"/>
            </w:pPr>
            <w:r w:rsidR="3BE08036">
              <w:rPr/>
              <w:t>LA – przechodzenie poprzeczki i lądowanie w skoku wzwyż. Technika i metodyka na</w:t>
            </w:r>
            <w:r w:rsidR="2DB3B02B">
              <w:rPr/>
              <w:t>uczania – 2 godz.</w:t>
            </w:r>
          </w:p>
          <w:p w:rsidR="00000000" w:rsidRDefault="00000000" w14:paraId="30DCCCAD" wp14:textId="77777777"/>
          <w:p w:rsidR="00000000" w:rsidRDefault="00000000" w14:paraId="36AF6883" wp14:textId="77777777">
            <w:pPr>
              <w:autoSpaceDE w:val="0"/>
              <w:jc w:val="both"/>
            </w:pPr>
          </w:p>
        </w:tc>
        <w:tc>
          <w:tcPr>
            <w:tcW w:w="23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4C529ED" wp14:textId="77777777">
            <w:pPr>
              <w:snapToGrid w:val="0"/>
            </w:pPr>
          </w:p>
          <w:p w:rsidR="00000000" w:rsidRDefault="00000000" w14:paraId="1C0157D6" wp14:textId="77777777">
            <w:pPr>
              <w:snapToGrid w:val="0"/>
            </w:pPr>
          </w:p>
          <w:p w:rsidR="00000000" w:rsidRDefault="00000000" w14:paraId="3691E7B2" wp14:textId="77777777">
            <w:pPr>
              <w:snapToGrid w:val="0"/>
            </w:pPr>
          </w:p>
        </w:tc>
        <w:tc>
          <w:tcPr>
            <w:tcW w:w="368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A77A361" w:rsidRDefault="00000000" w14:paraId="526770CE" wp14:textId="26264E8B">
            <w:pPr>
              <w:snapToGrid w:val="0"/>
              <w:rPr>
                <w:rFonts w:eastAsia="Calibri"/>
              </w:rPr>
            </w:pPr>
            <w:r w:rsidRPr="2A77A361" w:rsidR="2DB3B02B">
              <w:rPr>
                <w:rFonts w:eastAsia="Calibri"/>
              </w:rPr>
              <w:t xml:space="preserve">Odszukaj film szkoleniowy w </w:t>
            </w:r>
            <w:r w:rsidRPr="2A77A361" w:rsidR="2DB3B02B">
              <w:rPr>
                <w:rFonts w:eastAsia="Calibri"/>
              </w:rPr>
              <w:t>internecie</w:t>
            </w:r>
            <w:r w:rsidRPr="2A77A361" w:rsidR="2DB3B02B">
              <w:rPr>
                <w:rFonts w:eastAsia="Calibri"/>
              </w:rPr>
              <w:t>. Obejrzyj skoki Jacka Wszoły z IO w Montrealu w 1976r.</w:t>
            </w:r>
          </w:p>
          <w:p w:rsidR="00000000" w:rsidRDefault="00000000" w14:paraId="7CBEED82" wp14:textId="77777777"/>
          <w:p w:rsidR="00000000" w:rsidRDefault="00000000" w14:paraId="6E36661F" wp14:textId="77777777">
            <w:pPr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0363E07C" w14:paraId="42050685" wp14:textId="77777777">
        <w:tc>
          <w:tcPr>
            <w:tcW w:w="91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6EC7ABB" w:rsidRDefault="00000000" w14:paraId="19494DDE" wp14:textId="7E858190">
            <w:pPr>
              <w:rPr>
                <w:rFonts w:eastAsia="Calibri"/>
              </w:rPr>
            </w:pPr>
            <w:r w:rsidRPr="16EC7ABB" w:rsidR="5992681B">
              <w:rPr>
                <w:rFonts w:eastAsia="Calibri"/>
              </w:rPr>
              <w:t>25</w:t>
            </w:r>
            <w:r w:rsidRPr="16EC7ABB" w:rsidR="00000000">
              <w:rPr>
                <w:rFonts w:eastAsia="Calibri"/>
              </w:rPr>
              <w:t>.05.2020</w:t>
            </w: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8645DC7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07E572E" wp14:textId="7777777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Cs w:val="22"/>
              </w:rPr>
              <w:t>j. polski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35E58C4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:rsidR="00000000" w:rsidRDefault="00000000" w14:paraId="14F7D265" wp14:textId="7777777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Małgorzata</w:t>
            </w:r>
          </w:p>
          <w:p w:rsidR="00000000" w:rsidRDefault="00000000" w14:paraId="53A95037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Kozica</w:t>
            </w:r>
          </w:p>
          <w:p w:rsidR="00000000" w:rsidRDefault="00000000" w14:paraId="62EBF9A1" wp14:textId="77777777">
            <w:pPr>
              <w:rPr>
                <w:rFonts w:eastAsia="Calibri"/>
                <w:szCs w:val="22"/>
              </w:rPr>
            </w:pP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C6C2CD5" wp14:textId="77777777">
            <w:pPr>
              <w:snapToGrid w:val="0"/>
              <w:spacing w:line="100" w:lineRule="atLeast"/>
            </w:pPr>
          </w:p>
          <w:p w:rsidR="00000000" w:rsidRDefault="00000000" w14:paraId="6342247D" wp14:textId="2AD28CEF">
            <w:pPr>
              <w:spacing w:line="100" w:lineRule="atLeast"/>
            </w:pPr>
            <w:r w:rsidRPr="55F30A64" w:rsidR="67ED01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Temat: Czas na powtórzenie – dramat.</w:t>
            </w:r>
          </w:p>
          <w:p w:rsidR="00000000" w:rsidRDefault="00000000" w14:paraId="5BAE8937" wp14:textId="2072C43E">
            <w:pPr>
              <w:spacing w:line="100" w:lineRule="atLeast"/>
            </w:pPr>
            <w:r w:rsidRPr="55F30A64" w:rsidR="67ED01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Pamiętaj, że dramat, to obok liryki i epiki, jeden z trzech rodzajów literackich</w:t>
            </w:r>
          </w:p>
          <w:p w:rsidR="00000000" w:rsidRDefault="00000000" w14:paraId="589B8170" wp14:textId="66D8894F">
            <w:pPr>
              <w:spacing w:line="100" w:lineRule="atLeast"/>
            </w:pPr>
            <w:r w:rsidRPr="55F30A64" w:rsidR="67ED01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Przypomnij i wyjaśnij najważniejsze terminy związane z dramatem: tekst główny, didaskalia, dialog, monolog, akt, scena</w:t>
            </w:r>
          </w:p>
          <w:p w:rsidR="00000000" w:rsidP="55F30A64" w:rsidRDefault="00000000" w14:paraId="709E88E4" wp14:textId="3DC0E1DF">
            <w:pPr>
              <w:pStyle w:val="Normal"/>
              <w:spacing w:line="100" w:lineRule="atLeast"/>
            </w:pPr>
            <w:r w:rsidRPr="55F30A64" w:rsidR="67ED01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Podaj tytuły i autorów dramatów, które omawialiśmy na lekcjach języka polskiego</w:t>
            </w:r>
          </w:p>
          <w:p w:rsidR="00000000" w:rsidRDefault="00000000" w14:paraId="508C98E9" wp14:textId="77777777">
            <w:pPr>
              <w:autoSpaceDE w:val="0"/>
              <w:rPr>
                <w:lang w:val="pl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79F8E76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7818863E" wp14:textId="77777777">
            <w:pPr>
              <w:snapToGrid w:val="0"/>
            </w:pP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F69B9A" wp14:textId="77777777">
            <w:pPr>
              <w:snapToGrid w:val="0"/>
              <w:spacing w:line="100" w:lineRule="atLeast"/>
              <w:rPr>
                <w:rFonts w:eastAsia="Calibri"/>
                <w:szCs w:val="22"/>
              </w:rPr>
            </w:pPr>
          </w:p>
          <w:p w:rsidR="00000000" w:rsidP="55F30A64" w:rsidRDefault="00000000" w14:paraId="5F07D11E" wp14:textId="45941D20">
            <w:pPr>
              <w:pStyle w:val="Normal"/>
              <w:snapToGrid w:val="0"/>
              <w:spacing w:line="100" w:lineRule="atLeast"/>
            </w:pPr>
            <w:r w:rsidRPr="55F30A64" w:rsidR="67ED01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Spotykamy się na </w:t>
            </w:r>
            <w:proofErr w:type="spellStart"/>
            <w:r w:rsidRPr="55F30A64" w:rsidR="67ED01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Teamsie</w:t>
            </w:r>
            <w:proofErr w:type="spellEnd"/>
            <w:r w:rsidRPr="55F30A64" w:rsidR="67ED01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środę w godz. 12.00-13.00.</w:t>
            </w:r>
          </w:p>
          <w:p w:rsidR="00000000" w:rsidRDefault="00000000" w14:paraId="41508A3C" wp14:textId="77777777">
            <w:pPr>
              <w:autoSpaceDE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RDefault="00000000" w14:paraId="43D6B1D6" wp14:textId="77777777">
            <w:pPr>
              <w:snapToGrid w:val="0"/>
              <w:spacing w:line="100" w:lineRule="atLeast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0363E07C" w14:paraId="517D4592" wp14:textId="77777777">
        <w:tc>
          <w:tcPr>
            <w:tcW w:w="911" w:type="dxa"/>
            <w:vMerge/>
            <w:tcBorders/>
            <w:tcMar/>
          </w:tcPr>
          <w:p w:rsidR="00000000" w:rsidRDefault="00000000" w14:paraId="17DBC151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F8BD81B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4CB6E28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matematyka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613E9C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4C1F41F" wp14:textId="77777777">
            <w:pPr>
              <w:rPr>
                <w:sz w:val="18"/>
                <w:szCs w:val="18"/>
              </w:rPr>
            </w:pPr>
            <w:r>
              <w:rPr>
                <w:rFonts w:eastAsia="Calibri"/>
                <w:szCs w:val="22"/>
              </w:rPr>
              <w:t>Bogumił Pęcina</w:t>
            </w: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037B8A3" wp14:textId="77777777">
            <w:pPr>
              <w:snapToGrid w:val="0"/>
              <w:rPr>
                <w:sz w:val="18"/>
                <w:szCs w:val="18"/>
              </w:rPr>
            </w:pPr>
          </w:p>
          <w:p w:rsidR="00000000" w:rsidP="2654289D" w:rsidRDefault="00000000" w14:paraId="66DC9710" wp14:textId="38E2CB8E">
            <w:pPr>
              <w:spacing w:line="276" w:lineRule="auto"/>
            </w:pPr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Rozwiązanie zadań egzaminacyjnych.</w:t>
            </w:r>
          </w:p>
          <w:p w:rsidR="00000000" w:rsidP="2654289D" w:rsidRDefault="00000000" w14:paraId="35D794F6" wp14:textId="50F99FE0">
            <w:pPr>
              <w:spacing w:line="276" w:lineRule="auto"/>
            </w:pPr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7442A781" wp14:textId="455B1885">
            <w:pPr>
              <w:spacing w:line="276" w:lineRule="auto"/>
            </w:pPr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Cele lekcji: Utrwalenie zagadnień i wymagań  objętych egzaminem ósmoklasisty. </w:t>
            </w:r>
          </w:p>
          <w:p w:rsidR="00000000" w:rsidP="2654289D" w:rsidRDefault="00000000" w14:paraId="54189317" wp14:textId="79D3DA46">
            <w:pPr>
              <w:spacing w:line="276" w:lineRule="auto"/>
            </w:pPr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61E84F49" wp14:textId="5A6E233B">
            <w:pPr>
              <w:spacing w:line="276" w:lineRule="auto"/>
            </w:pPr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5F20DFF5" wp14:textId="573B4A6B">
            <w:pPr>
              <w:spacing w:line="276" w:lineRule="auto"/>
            </w:pPr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Forma pracy : praca z zestawem zadań przesłanym przez nauczyciela</w:t>
            </w:r>
          </w:p>
          <w:p w:rsidR="00000000" w:rsidP="2654289D" w:rsidRDefault="00000000" w14:paraId="72457DC2" wp14:textId="07530986">
            <w:pPr>
              <w:spacing w:line="276" w:lineRule="auto"/>
            </w:pPr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687C6DE0" wp14:textId="73DA5DF8">
            <w:pPr>
              <w:pStyle w:val="Normal"/>
            </w:pPr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Omawianie rozwiązanych zadań z arkusza egzaminacyjnego</w:t>
            </w:r>
          </w:p>
          <w:p w:rsidR="00000000" w:rsidRDefault="00000000" w14:paraId="5B2F9378" wp14:textId="77777777">
            <w:pPr>
              <w:spacing w:line="100" w:lineRule="atLeast"/>
            </w:pPr>
          </w:p>
          <w:p w:rsidR="00000000" w:rsidRDefault="00000000" w14:paraId="58E6DD4E" wp14:textId="77777777">
            <w:pPr>
              <w:rPr>
                <w:rFonts w:eastAsia="Calibri"/>
                <w:szCs w:val="22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D3BEE8F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B88899E" wp14:textId="77777777">
            <w:pPr>
              <w:spacing w:line="100" w:lineRule="atLeast"/>
              <w:rPr>
                <w:rFonts w:eastAsia="Calibri"/>
                <w:b/>
                <w:szCs w:val="22"/>
              </w:rPr>
            </w:pP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9E2BB2B" wp14:textId="77777777">
            <w:pPr>
              <w:snapToGrid w:val="0"/>
              <w:spacing w:line="100" w:lineRule="atLeast"/>
            </w:pPr>
          </w:p>
          <w:p w:rsidR="00000000" w:rsidP="2654289D" w:rsidRDefault="00000000" w14:paraId="35098021" wp14:textId="6399838B">
            <w:pPr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pl-PL"/>
              </w:rPr>
            </w:pPr>
            <w:r w:rsidRPr="2654289D" w:rsidR="146E54E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pl-PL"/>
              </w:rPr>
              <w:t>Lekcja online</w:t>
            </w:r>
          </w:p>
          <w:p w:rsidR="00000000" w:rsidP="2654289D" w:rsidRDefault="00000000" w14:paraId="5E209BEF" wp14:textId="481D32B0">
            <w:pPr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pl-PL"/>
              </w:rPr>
            </w:pPr>
            <w:r w:rsidRPr="2654289D" w:rsidR="146E54E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pl-PL"/>
              </w:rPr>
              <w:t>9.00 - 10.00</w:t>
            </w:r>
          </w:p>
          <w:p w:rsidR="00000000" w:rsidP="2654289D" w:rsidRDefault="00000000" w14:paraId="04FF9502" wp14:textId="63DEA35A">
            <w:pPr>
              <w:spacing w:line="276" w:lineRule="auto"/>
            </w:pPr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0D0AF1F2" wp14:textId="39EAA9BF">
            <w:pPr>
              <w:spacing w:line="276" w:lineRule="auto"/>
            </w:pPr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2654289D" w:rsidRDefault="00000000" w14:paraId="57C0D796" wp14:textId="459BA061">
            <w:pPr>
              <w:pStyle w:val="Normal"/>
              <w:spacing w:line="100" w:lineRule="atLeas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22.05 </w:t>
            </w:r>
            <w:proofErr w:type="gramStart"/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2020  w</w:t>
            </w:r>
            <w:proofErr w:type="gramEnd"/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piątek wieczorem nauczyciel na adresy mailowe uczniów </w:t>
            </w:r>
            <w:proofErr w:type="spellStart"/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przesłął</w:t>
            </w:r>
            <w:proofErr w:type="spellEnd"/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arkusz egzaminacyjny. Arkusz należało rozwiązać przez </w:t>
            </w:r>
            <w:proofErr w:type="gramStart"/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weekend .Na</w:t>
            </w:r>
            <w:proofErr w:type="gramEnd"/>
            <w:r w:rsidRPr="2654289D" w:rsidR="146E54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lekcji w poniedziałek będziemy omawiać zadania.</w:t>
            </w:r>
            <w:r w:rsidRPr="2654289D" w:rsidR="4E53C2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Za aktywność i poprawne rozwiązania będą oceny.</w:t>
            </w:r>
          </w:p>
        </w:tc>
      </w:tr>
      <w:tr xmlns:wp14="http://schemas.microsoft.com/office/word/2010/wordml" w:rsidR="00000000" w:rsidTr="0363E07C" w14:paraId="78B5D49A" wp14:textId="77777777">
        <w:tc>
          <w:tcPr>
            <w:tcW w:w="911" w:type="dxa"/>
            <w:vMerge/>
            <w:tcBorders/>
            <w:tcMar/>
          </w:tcPr>
          <w:p w:rsidR="00000000" w:rsidRDefault="00000000" w14:paraId="0D142F6F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75AD14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43D91725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geografia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20C4E94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74315E34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Anetta Cieślik</w:t>
            </w:r>
          </w:p>
          <w:p w:rsidR="00000000" w:rsidRDefault="00000000" w14:paraId="42AFC42D" wp14:textId="77777777">
            <w:pPr>
              <w:rPr>
                <w:rFonts w:eastAsia="Calibri"/>
                <w:szCs w:val="22"/>
              </w:rPr>
            </w:pPr>
          </w:p>
          <w:p w:rsidR="00000000" w:rsidRDefault="00000000" w14:paraId="271CA723" wp14:textId="77777777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381B2139" w:rsidRDefault="00000000" w14:paraId="7F4AAEFE" wp14:textId="0633B7BA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</w:t>
            </w:r>
            <w:r w:rsidRPr="381B2139" w:rsidR="4489F8E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: </w:t>
            </w:r>
            <w:r w:rsidRPr="381B2139" w:rsidR="4489F8E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u w:val="single"/>
                <w:lang w:val="pl-PL"/>
              </w:rPr>
              <w:t>Ludność i gospodarka Australii.</w:t>
            </w:r>
          </w:p>
          <w:p w:rsidR="00000000" w:rsidP="381B2139" w:rsidRDefault="00000000" w14:paraId="49D5FD33" wp14:textId="71F329B2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00000000" w:rsidP="381B2139" w:rsidRDefault="00000000" w14:paraId="0F7CDC78" wp14:textId="2B5F0B61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Na podstawie podręcznika str. 162-167 uzupełnij i przepisz do zeszytu notatkę:</w:t>
            </w:r>
          </w:p>
          <w:p w:rsidR="00000000" w:rsidP="381B2139" w:rsidRDefault="00000000" w14:paraId="3B103293" wp14:textId="1B0C1728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81B2139" w:rsidRDefault="00000000" w14:paraId="3A74887C" wp14:textId="01B49D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Australia jest najsłabiej zaludnionym kontynentem świata (pomijając niezamieszkałą stale Antarktydę).</w:t>
            </w:r>
          </w:p>
          <w:p w:rsidR="00000000" w:rsidP="381B2139" w:rsidRDefault="00000000" w14:paraId="7AD1BA51" wp14:textId="2EDF4E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Średnia gęstość zaludnienia wynosi tu:</w:t>
            </w:r>
          </w:p>
          <w:p w:rsidR="00000000" w:rsidP="381B2139" w:rsidRDefault="00000000" w14:paraId="4DCE2B30" wp14:textId="05AAD1B9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Liczba ludności/powierzchnia=……/…..=……os/km².</w:t>
            </w:r>
          </w:p>
          <w:p w:rsidR="00000000" w:rsidP="381B2139" w:rsidRDefault="00000000" w14:paraId="02EFC9C6" wp14:textId="1F9EBABD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81B2139" w:rsidRDefault="00000000" w14:paraId="743EAB0B" wp14:textId="086F96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Wskaźnik urbanizacji wynosi ok. 90% i jest jednym z najwyższych na świecie.</w:t>
            </w:r>
          </w:p>
          <w:p w:rsidR="00000000" w:rsidP="381B2139" w:rsidRDefault="00000000" w14:paraId="48793037" wp14:textId="707214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Rdzennymi  mieszkańcami są …</w:t>
            </w:r>
            <w:proofErr w:type="gramStart"/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…….</w:t>
            </w:r>
            <w:proofErr w:type="gramEnd"/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.</w:t>
            </w:r>
          </w:p>
          <w:p w:rsidR="00000000" w:rsidP="381B2139" w:rsidRDefault="00000000" w14:paraId="2DD2298E" wp14:textId="7D10C0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Gospodarka Australii:</w:t>
            </w:r>
          </w:p>
          <w:p w:rsidR="00000000" w:rsidP="381B2139" w:rsidRDefault="00000000" w14:paraId="6F6C8A39" wp14:textId="36C0B445">
            <w:pPr>
              <w:pStyle w:val="Normal"/>
              <w:ind w:left="360"/>
            </w:pPr>
            <w:r w:rsidRPr="381B2139" w:rsidR="65B96B1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u w:val="single"/>
                <w:lang w:val="pl-PL"/>
              </w:rPr>
              <w:t xml:space="preserve">a) </w:t>
            </w: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u w:val="single"/>
                <w:lang w:val="pl-PL"/>
              </w:rPr>
              <w:t xml:space="preserve">rolnictwo: </w:t>
            </w:r>
          </w:p>
          <w:p w:rsidR="00000000" w:rsidP="381B2139" w:rsidRDefault="00000000" w14:paraId="138D8FE6" wp14:textId="50EEF462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*główne uprawy:</w:t>
            </w:r>
          </w:p>
          <w:p w:rsidR="00000000" w:rsidP="381B2139" w:rsidRDefault="00000000" w14:paraId="03FEB0AE" wp14:textId="38E44E1C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-</w:t>
            </w:r>
          </w:p>
          <w:p w:rsidR="00000000" w:rsidP="381B2139" w:rsidRDefault="00000000" w14:paraId="70788016" wp14:textId="529E3D5A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- (8)</w:t>
            </w:r>
          </w:p>
          <w:p w:rsidR="00000000" w:rsidP="381B2139" w:rsidRDefault="00000000" w14:paraId="00A41704" wp14:textId="6C01F182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-</w:t>
            </w:r>
          </w:p>
          <w:p w:rsidR="00000000" w:rsidP="381B2139" w:rsidRDefault="00000000" w14:paraId="44753E97" wp14:textId="2C9B0B35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*hodowla zwierząt:</w:t>
            </w:r>
          </w:p>
          <w:p w:rsidR="00000000" w:rsidP="381B2139" w:rsidRDefault="00000000" w14:paraId="502B8762" wp14:textId="29083AAF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-</w:t>
            </w:r>
          </w:p>
          <w:p w:rsidR="00000000" w:rsidP="381B2139" w:rsidRDefault="00000000" w14:paraId="17254020" wp14:textId="321EE0A3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-</w:t>
            </w:r>
          </w:p>
          <w:p w:rsidR="00000000" w:rsidP="381B2139" w:rsidRDefault="00000000" w14:paraId="3698BAA6" wp14:textId="2A792CB1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b)</w:t>
            </w:r>
            <w:r w:rsidRPr="381B2139" w:rsidR="163599B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</w:t>
            </w: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u w:val="single"/>
                <w:lang w:val="pl-PL"/>
              </w:rPr>
              <w:t>przemysł</w:t>
            </w: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u w:val="single"/>
                <w:lang w:val="pl-PL"/>
              </w:rPr>
              <w:t>:</w:t>
            </w:r>
          </w:p>
          <w:p w:rsidR="00000000" w:rsidP="381B2139" w:rsidRDefault="00000000" w14:paraId="22E4216A" wp14:textId="22FF4C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381B2139" w:rsidR="5D535BD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</w:t>
            </w: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surowce mineralne:</w:t>
            </w:r>
          </w:p>
          <w:p w:rsidR="00000000" w:rsidP="381B2139" w:rsidRDefault="00000000" w14:paraId="2E1A8BF0" wp14:textId="289E50B8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-</w:t>
            </w:r>
          </w:p>
          <w:p w:rsidR="00000000" w:rsidP="381B2139" w:rsidRDefault="00000000" w14:paraId="0EB05E89" wp14:textId="2DA7932B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-  (10)</w:t>
            </w:r>
          </w:p>
          <w:p w:rsidR="00000000" w:rsidP="381B2139" w:rsidRDefault="00000000" w14:paraId="002A0EE2" wp14:textId="2C24D55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nowoczesny przemysł przetwórczy,</w:t>
            </w:r>
          </w:p>
          <w:p w:rsidR="00000000" w:rsidP="381B2139" w:rsidRDefault="00000000" w14:paraId="34B72A35" wp14:textId="248856D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przemysł zaawansowanych technologii;</w:t>
            </w:r>
          </w:p>
          <w:p w:rsidR="00000000" w:rsidP="381B2139" w:rsidRDefault="00000000" w14:paraId="758A4F6B" wp14:textId="27417DAC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c) </w:t>
            </w: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u w:val="single"/>
                <w:lang w:val="pl-PL"/>
              </w:rPr>
              <w:t>usługi:</w:t>
            </w:r>
          </w:p>
          <w:p w:rsidR="00000000" w:rsidP="381B2139" w:rsidRDefault="00000000" w14:paraId="0BBA8291" wp14:textId="5AC6D038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- stanowią 70% PKB Australii,</w:t>
            </w:r>
          </w:p>
          <w:p w:rsidR="00000000" w:rsidP="381B2139" w:rsidRDefault="00000000" w14:paraId="3B009AE4" wp14:textId="186F437D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- znacząca rola turystyki.</w:t>
            </w:r>
          </w:p>
          <w:p w:rsidR="00000000" w:rsidP="381B2139" w:rsidRDefault="00000000" w14:paraId="3E9CCE37" wp14:textId="29C3C360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81B2139" w:rsidRDefault="00000000" w14:paraId="3B1708B6" wp14:textId="41DBFE87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ramach podsumowania lekcji wykonaj ćwiczenie 2 str. 75-76.</w:t>
            </w:r>
          </w:p>
          <w:p w:rsidR="00000000" w:rsidP="381B2139" w:rsidRDefault="00000000" w14:paraId="1390B221" wp14:textId="1F18191B">
            <w:pPr>
              <w:spacing w:line="276" w:lineRule="auto"/>
            </w:pPr>
            <w:r w:rsidRPr="381B2139" w:rsidR="4489F8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81B2139" w:rsidRDefault="00000000" w14:paraId="3CB648E9" wp14:textId="07E25263">
            <w:pPr>
              <w:pStyle w:val="Normal"/>
            </w:pPr>
            <w:r w:rsidRPr="381B2139" w:rsidR="4489F8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Powodzenia </w:t>
            </w:r>
            <w:r w:rsidRPr="381B2139" w:rsidR="4489F8E2">
              <w:rPr>
                <w:rFonts w:ascii="Wingdings" w:hAnsi="Wingdings" w:eastAsia="Wingdings" w:cs="Wingdings"/>
                <w:noProof w:val="0"/>
                <w:sz w:val="24"/>
                <w:szCs w:val="24"/>
                <w:lang w:val="pl-PL"/>
              </w:rPr>
              <w:t>J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C178E9E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C0395D3" wp14:textId="77777777">
            <w:pPr>
              <w:autoSpaceDE w:val="0"/>
            </w:pPr>
          </w:p>
          <w:p w:rsidR="00000000" w:rsidRDefault="00000000" w14:paraId="3254BC2F" wp14:textId="77777777">
            <w:pPr>
              <w:autoSpaceDE w:val="0"/>
            </w:pPr>
          </w:p>
          <w:p w:rsidR="00000000" w:rsidRDefault="00000000" w14:paraId="651E9592" wp14:textId="77777777">
            <w:pPr>
              <w:autoSpaceDE w:val="0"/>
            </w:pP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69E314A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:rsidR="00000000" w:rsidRDefault="00000000" w14:paraId="47341341" wp14:textId="0A44325D">
            <w:pPr>
              <w:snapToGrid w:val="0"/>
              <w:rPr>
                <w:rFonts w:eastAsia="Calibri"/>
                <w:sz w:val="20"/>
                <w:szCs w:val="20"/>
              </w:rPr>
            </w:pPr>
            <w:r w:rsidRPr="381B2139" w:rsidR="1FFC72BA">
              <w:rPr>
                <w:rFonts w:eastAsia="Calibri"/>
                <w:sz w:val="20"/>
                <w:szCs w:val="20"/>
              </w:rPr>
              <w:t>Lekcja online 28.05.2020 godz.10.00</w:t>
            </w:r>
          </w:p>
          <w:p w:rsidR="00000000" w:rsidRDefault="00000000" w14:paraId="42EF2083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:rsidR="00000000" w:rsidRDefault="00000000" w14:paraId="7B40C951" wp14:textId="77777777">
            <w:pPr>
              <w:snapToGrid w:val="0"/>
            </w:pPr>
          </w:p>
        </w:tc>
      </w:tr>
      <w:tr xmlns:wp14="http://schemas.microsoft.com/office/word/2010/wordml" w:rsidR="00000000" w:rsidTr="0363E07C" w14:paraId="33AD12AC" wp14:textId="77777777">
        <w:tc>
          <w:tcPr>
            <w:tcW w:w="911" w:type="dxa"/>
            <w:vMerge/>
            <w:tcBorders/>
            <w:tcMar/>
          </w:tcPr>
          <w:p w:rsidR="00000000" w:rsidRDefault="00000000" w14:paraId="4B4D7232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093CA67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5AD1A569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religia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503B197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8FF913D" wp14:textId="77777777">
            <w:r>
              <w:rPr>
                <w:rFonts w:eastAsia="Calibri"/>
                <w:szCs w:val="22"/>
              </w:rPr>
              <w:t>Ks. Paweł Sudowski</w:t>
            </w: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0AA41ACF" w:rsidRDefault="00000000" w14:paraId="21F30018" wp14:textId="62ED8717">
            <w:pPr>
              <w:autoSpaceDE w:val="0"/>
              <w:spacing w:line="276" w:lineRule="auto"/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Temat: </w:t>
            </w:r>
            <w:r w:rsidRPr="0AA41ACF" w:rsidR="1DAEAE9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Człowiek sam czyni siebie niewolnikiem.</w:t>
            </w:r>
          </w:p>
          <w:p w:rsidR="00000000" w:rsidP="0AA41ACF" w:rsidRDefault="00000000" w14:paraId="255EEEDC" wp14:textId="38094B65">
            <w:pPr>
              <w:pStyle w:val="ListParagraph"/>
              <w:numPr>
                <w:ilvl w:val="0"/>
                <w:numId w:val="13"/>
              </w:numPr>
              <w:autoSpaceDE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Zapisz temat</w:t>
            </w:r>
          </w:p>
          <w:p w:rsidR="00000000" w:rsidP="0AA41ACF" w:rsidRDefault="00000000" w14:paraId="66949409" wp14:textId="27F90A1F">
            <w:pPr>
              <w:pStyle w:val="ListParagraph"/>
              <w:numPr>
                <w:ilvl w:val="0"/>
                <w:numId w:val="13"/>
              </w:numPr>
              <w:autoSpaceDE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Zastanów się jakie miejsce w Twojej hierarchii wartości ma wolność? Co wg Ciebie jest największym zagrożeniem wolności? Co sprzyja zachowaniu wolności?</w:t>
            </w:r>
          </w:p>
          <w:p w:rsidR="00000000" w:rsidP="0AA41ACF" w:rsidRDefault="00000000" w14:paraId="1A17B997" wp14:textId="05FCC175">
            <w:pPr>
              <w:pStyle w:val="ListParagraph"/>
              <w:numPr>
                <w:ilvl w:val="0"/>
                <w:numId w:val="13"/>
              </w:numPr>
              <w:autoSpaceDE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Uważnie przeczytaj treści z prezentacji:</w:t>
            </w:r>
          </w:p>
          <w:p w:rsidR="00000000" w:rsidP="0AA41ACF" w:rsidRDefault="00000000" w14:paraId="63DBE616" wp14:textId="3D411BD6">
            <w:pPr>
              <w:autoSpaceDE w:val="0"/>
              <w:spacing w:line="276" w:lineRule="auto"/>
            </w:pPr>
            <w:hyperlink r:id="R6923a221a2b04fe2">
              <w:r w:rsidRPr="0AA41ACF" w:rsidR="1DAEAE9A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https://prezi.com/hjdsuhapqvdf/czowiek-sam-siebie-czyni-niewolnikiem/</w:t>
              </w:r>
            </w:hyperlink>
          </w:p>
          <w:p w:rsidR="00000000" w:rsidRDefault="00000000" w14:paraId="2ABD963D" wp14:textId="518833E9">
            <w:pPr>
              <w:autoSpaceDE w:val="0"/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Praca samodzielna:</w:t>
            </w:r>
          </w:p>
          <w:p w:rsidR="00000000" w:rsidP="0AA41ACF" w:rsidRDefault="00000000" w14:paraId="26DE5742" wp14:textId="0FF79768">
            <w:pPr>
              <w:pStyle w:val="ListParagraph"/>
              <w:numPr>
                <w:ilvl w:val="0"/>
                <w:numId w:val="13"/>
              </w:numPr>
              <w:autoSpaceDE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Wypisz 5 rzeczy, które są zagrożeniem wolności oraz 5 sposobów rozumienia wolności chrześcijańskiej</w:t>
            </w:r>
          </w:p>
          <w:p w:rsidR="00000000" w:rsidP="0AA41ACF" w:rsidRDefault="00000000" w14:paraId="3CB77DD9" wp14:textId="19A838A0">
            <w:pPr>
              <w:autoSpaceDE w:val="0"/>
              <w:spacing w:line="276" w:lineRule="auto"/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0AA41ACF" w:rsidRDefault="00000000" w14:paraId="1B7C2A94" wp14:textId="096236B1">
            <w:pPr>
              <w:autoSpaceDE w:val="0"/>
              <w:spacing w:line="276" w:lineRule="auto"/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</w:t>
            </w:r>
            <w:r w:rsidRPr="0AA41ACF" w:rsidR="1DAEAE9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 Żyć w prawdzie.</w:t>
            </w:r>
          </w:p>
          <w:p w:rsidR="00000000" w:rsidP="0AA41ACF" w:rsidRDefault="00000000" w14:paraId="208602C7" wp14:textId="67606E2B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Przepisz temat do zeszytu</w:t>
            </w:r>
          </w:p>
          <w:p w:rsidR="00000000" w:rsidP="0AA41ACF" w:rsidRDefault="00000000" w14:paraId="153B6200" wp14:textId="470B73F2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AA41ACF" w:rsidR="1DAEAE9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Prawda to zgodność sądu z rzeczywistością</w:t>
            </w: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 Jako że jest ona nie zależna od obserwatora może być obiektywna. Dla nas, chrześcijan źródłem wszelkiej prawdy jest Bóg, który objawia nam siebie oraz prawdę o nas samych i naszych bliźnich. Wie On jednak, że nie zawsze jesteśmy szczerzy. Dlatego dał nam przykazanie VIII - "Nie mów fałszywego świadectwa przeciw bliźniemu twemu". Przed czym ma chronić to przykazanie? Co tak naprawdę oznacza?</w:t>
            </w:r>
          </w:p>
          <w:p w:rsidR="00000000" w:rsidP="0AA41ACF" w:rsidRDefault="00000000" w14:paraId="08C0D394" wp14:textId="6365D79A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Przeczytaj podaną katechezę od części </w:t>
            </w:r>
            <w:r w:rsidRPr="0AA41ACF" w:rsidR="1DAEAE9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„rozwinięcie”</w:t>
            </w:r>
          </w:p>
          <w:p w:rsidR="00000000" w:rsidP="0AA41ACF" w:rsidRDefault="00000000" w14:paraId="37CD8CCB" wp14:textId="0373B68A">
            <w:pPr>
              <w:autoSpaceDE w:val="0"/>
              <w:spacing w:line="276" w:lineRule="auto"/>
            </w:pPr>
            <w:hyperlink r:id="Ra9928251c8674016">
              <w:r w:rsidRPr="0AA41ACF" w:rsidR="1DAEAE9A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http://katecheza.papierolot.com/?page=article&amp;id=162</w:t>
              </w:r>
            </w:hyperlink>
          </w:p>
          <w:p w:rsidR="00000000" w:rsidP="0AA41ACF" w:rsidRDefault="00000000" w14:paraId="06706F76" wp14:textId="6324D297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Przepisz do zeszytu </w:t>
            </w:r>
            <w:r w:rsidRPr="0AA41ACF" w:rsidR="1DAEAE9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„notatkę”</w:t>
            </w:r>
          </w:p>
          <w:p w:rsidR="00000000" w:rsidP="0AA41ACF" w:rsidRDefault="00000000" w14:paraId="163B6542" wp14:textId="7299663D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Lekcję zakończ modlitwą: </w:t>
            </w:r>
          </w:p>
          <w:p w:rsidR="00000000" w:rsidP="0AA41ACF" w:rsidRDefault="00000000" w14:paraId="3594D286" wp14:textId="66BA8050">
            <w:pPr>
              <w:autoSpaceDE w:val="0"/>
              <w:spacing w:line="276" w:lineRule="auto"/>
            </w:pPr>
            <w:hyperlink r:id="R17f7ed545e9f42eb">
              <w:r w:rsidRPr="0AA41ACF" w:rsidR="1DAEAE9A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https://pl.aleteia.org/2020/02/24/modlitwa-o-zatrzymanie-koronawirusa-i-zdrowie-dla-zakazonych/</w:t>
              </w:r>
            </w:hyperlink>
          </w:p>
          <w:p w:rsidR="00000000" w:rsidP="0AA41ACF" w:rsidRDefault="00000000" w14:paraId="0A392C6A" wp14:textId="7F404BB0">
            <w:pPr>
              <w:pStyle w:val="Normal"/>
              <w:autoSpaceDE w:val="0"/>
              <w:ind w:left="360"/>
            </w:pPr>
            <w:r w:rsidRPr="0AA41ACF" w:rsidR="1DAEAE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pamiętając o szczególnie o lekarzach i całej służbie zdrowia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0AA41ACF" w:rsidRDefault="00000000" w14:paraId="290583F9" wp14:textId="4136EEF9">
            <w:pPr>
              <w:pStyle w:val="Normal"/>
              <w:snapToGrid w:val="0"/>
            </w:pPr>
            <w:r w:rsidRPr="0AA41ACF" w:rsidR="5F4F38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Pracę samodzielną i notatkę wysyłają chętni oraz </w:t>
            </w:r>
            <w:r w:rsidRPr="0AA41ACF" w:rsidR="5F4F38A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ci, którzy nie mają 4 ocen pozytywnych</w:t>
            </w:r>
            <w:r w:rsidRPr="0AA41ACF" w:rsidR="5F4F38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 religii</w:t>
            </w: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8F21D90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3C326F3" wp14:textId="77777777">
            <w:pPr>
              <w:snapToGrid w:val="0"/>
              <w:rPr>
                <w:lang w:val="pl"/>
              </w:rPr>
            </w:pPr>
          </w:p>
        </w:tc>
      </w:tr>
      <w:tr xmlns:wp14="http://schemas.microsoft.com/office/word/2010/wordml" w:rsidR="00000000" w:rsidTr="0363E07C" w14:paraId="35560D06" wp14:textId="77777777">
        <w:tc>
          <w:tcPr>
            <w:tcW w:w="91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853B84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P="16EC7ABB" w:rsidRDefault="00000000" w14:paraId="0C075A2B" wp14:textId="6D4CCEFD">
            <w:pPr>
              <w:rPr>
                <w:rFonts w:eastAsia="Calibri"/>
              </w:rPr>
            </w:pPr>
            <w:r w:rsidRPr="16EC7ABB" w:rsidR="059FC371">
              <w:rPr>
                <w:rFonts w:eastAsia="Calibri"/>
              </w:rPr>
              <w:t>26</w:t>
            </w:r>
            <w:r w:rsidRPr="16EC7ABB" w:rsidR="00000000">
              <w:rPr>
                <w:rFonts w:eastAsia="Calibri"/>
              </w:rPr>
              <w:t>.05.2020</w:t>
            </w: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012523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21CE932" wp14:textId="777777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Cs w:val="22"/>
              </w:rPr>
              <w:t>j. niemiecki</w:t>
            </w:r>
          </w:p>
          <w:p w:rsidR="00000000" w:rsidRDefault="00000000" w14:paraId="399A16F5" wp14:textId="777777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(2 godz.)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A25747A" wp14:textId="77777777">
            <w:pPr>
              <w:snapToGrid w:val="0"/>
              <w:rPr>
                <w:rFonts w:eastAsia="Calibri"/>
                <w:sz w:val="18"/>
                <w:szCs w:val="18"/>
              </w:rPr>
            </w:pPr>
          </w:p>
          <w:p w:rsidR="00000000" w:rsidRDefault="00000000" w14:paraId="09B8D95D" wp14:textId="77777777">
            <w:pPr>
              <w:rPr>
                <w:rFonts w:eastAsia="Calibri"/>
                <w:sz w:val="18"/>
                <w:szCs w:val="18"/>
              </w:rPr>
            </w:pPr>
          </w:p>
          <w:p w:rsidR="00000000" w:rsidRDefault="00000000" w14:paraId="05B924A0" wp14:textId="77777777">
            <w:r>
              <w:rPr>
                <w:rFonts w:eastAsia="Calibri"/>
                <w:sz w:val="18"/>
                <w:szCs w:val="18"/>
              </w:rPr>
              <w:t>Katarzyna Błażejewska</w:t>
            </w: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8BEFD2A" wp14:textId="77777777">
            <w:pPr>
              <w:snapToGrid w:val="0"/>
            </w:pPr>
          </w:p>
          <w:p w:rsidR="00000000" w:rsidRDefault="00000000" w14:paraId="46CF11BD" wp14:textId="14647F61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Thema: </w:t>
            </w: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pl"/>
              </w:rPr>
              <w:t>Bei der Gastfamilie.</w:t>
            </w:r>
          </w:p>
          <w:p w:rsidR="00000000" w:rsidRDefault="00000000" w14:paraId="180AFCF3" wp14:textId="364F0233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00000000" w:rsidRDefault="00000000" w14:paraId="038A9863" wp14:textId="2AA84FDE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Podręcznik str. 47</w:t>
            </w:r>
          </w:p>
          <w:p w:rsidR="00000000" w:rsidRDefault="00000000" w14:paraId="10C5D2D0" wp14:textId="3150EA91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Słownictwo:</w:t>
            </w:r>
          </w:p>
          <w:p w:rsidR="00000000" w:rsidRDefault="00000000" w14:paraId="63C56DB8" wp14:textId="36660BCA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landen – lądować, warten auf – czekać na,</w:t>
            </w:r>
          </w:p>
          <w:p w:rsidR="00000000" w:rsidRDefault="00000000" w14:paraId="6E73CD1D" wp14:textId="1EB8C54F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begrüßen – witać, sich vorstellen – przedstawiać się, kennenlernen – poznawać, sich über /auf    die Ankunft freuen – cieszyć się z / na przyjazd</w:t>
            </w:r>
          </w:p>
          <w:p w:rsidR="00000000" w:rsidRDefault="00000000" w14:paraId="54A96C21" wp14:textId="5C4394DF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00000000" w:rsidRDefault="00000000" w14:paraId="099A7BA8" wp14:textId="169F924F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1) Zapoznaj się z nowym słownictwem.</w:t>
            </w:r>
          </w:p>
          <w:p w:rsidR="00000000" w:rsidRDefault="00000000" w14:paraId="2BE50E01" wp14:textId="3C93738A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2) Przypomnij sobie zasady tworzenia form Partizip II dla czasowników złożonych.</w:t>
            </w:r>
          </w:p>
          <w:p w:rsidR="00000000" w:rsidRDefault="00000000" w14:paraId="6DAC91E0" wp14:textId="73F94E8A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3) Na podstawie rozmowy (2/29) wykonaj ćwiczenie 2 i 3A/47.</w:t>
            </w:r>
          </w:p>
          <w:p w:rsidR="00000000" w:rsidRDefault="00000000" w14:paraId="04DD381F" wp14:textId="3E08C7F8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4) Wykonaj ćwiczenie 3C/47.</w:t>
            </w:r>
          </w:p>
          <w:p w:rsidR="00000000" w:rsidRDefault="00000000" w14:paraId="74BA8E82" wp14:textId="53533EC6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00000000" w:rsidRDefault="00000000" w14:paraId="530C3968" wp14:textId="139F2C82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pl"/>
              </w:rPr>
              <w:t>Thema: Meine letzten Ferien.</w:t>
            </w:r>
          </w:p>
          <w:p w:rsidR="00000000" w:rsidRDefault="00000000" w14:paraId="3DBE9A48" wp14:textId="3DE4EA54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00000000" w:rsidRDefault="00000000" w14:paraId="2494D937" wp14:textId="615F9450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Podręcznik str. 48, zeszyt ćwiczeń str. 64</w:t>
            </w:r>
          </w:p>
          <w:p w:rsidR="00000000" w:rsidRDefault="00000000" w14:paraId="4B37A985" wp14:textId="3DFE06AA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Słownictwo str. 53 – nazwy aktywności podczas wakacji</w:t>
            </w:r>
          </w:p>
          <w:p w:rsidR="00000000" w:rsidRDefault="00000000" w14:paraId="44365F1B" wp14:textId="27C6A224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1) Zapoznaj się z nowym słownictwem.</w:t>
            </w:r>
          </w:p>
          <w:p w:rsidR="00000000" w:rsidRDefault="00000000" w14:paraId="4D3F75CF" wp14:textId="5B7FD3B4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2) Przypomnij sobie formy Partizip II dla czasowników nieregularnych (tabela str. 77).</w:t>
            </w:r>
          </w:p>
          <w:p w:rsidR="00000000" w:rsidRDefault="00000000" w14:paraId="60D89358" wp14:textId="123C3762">
            <w:pPr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3) Wykonaj ćwiczenia 3A i 3B/48.</w:t>
            </w:r>
          </w:p>
          <w:p w:rsidR="00000000" w:rsidP="6E7A5A9F" w:rsidRDefault="00000000" w14:paraId="27A76422" wp14:textId="3D7B9B1C">
            <w:pPr>
              <w:pStyle w:val="Normal"/>
              <w:autoSpaceDE w:val="0"/>
            </w:pPr>
            <w:r w:rsidRPr="6E7A5A9F" w:rsidR="1B26EE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4) W celu utrwalenia poznanych treści wykonaj zadania 1, 2, 5, 6/64 w zeszycie ćwiczeń.</w:t>
            </w:r>
            <w:r w:rsidRPr="6E7A5A9F" w:rsidR="087634D9">
              <w:rPr>
                <w:lang w:val="pl"/>
              </w:rPr>
              <w:t xml:space="preserve"> </w:t>
            </w:r>
          </w:p>
          <w:p w:rsidR="00000000" w:rsidRDefault="00000000" w14:paraId="49206A88" wp14:textId="77777777">
            <w:pPr>
              <w:autoSpaceDE w:val="0"/>
            </w:pPr>
          </w:p>
          <w:p w:rsidR="00000000" w:rsidRDefault="00000000" w14:paraId="67B7A70C" wp14:textId="77777777">
            <w:pPr>
              <w:rPr>
                <w:rFonts w:eastAsia="Calibri"/>
                <w:szCs w:val="22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1887C79" wp14:textId="77777777">
            <w:pPr>
              <w:snapToGrid w:val="0"/>
            </w:pPr>
          </w:p>
          <w:p w:rsidR="00000000" w:rsidRDefault="00000000" w14:paraId="20B7ED0C" wp14:textId="62C0EC64">
            <w:pPr>
              <w:snapToGrid w:val="0"/>
            </w:pPr>
            <w:r w:rsidRPr="6E7A5A9F" w:rsidR="42CAA3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Kontakt z nauczycielem za pośrednictwem aplikacji Teams lub poczty elektronicznej:</w:t>
            </w:r>
          </w:p>
          <w:p w:rsidR="00000000" w:rsidP="6E7A5A9F" w:rsidRDefault="00000000" w14:paraId="3B7FD67C" wp14:textId="77AE9871">
            <w:pPr>
              <w:pStyle w:val="Normal"/>
              <w:snapToGrid w:val="0"/>
            </w:pPr>
            <w:r w:rsidRPr="6E7A5A9F" w:rsidR="42CAA3DF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>kblazejewska1@sp2pt.onmicrosoft.com</w:t>
            </w: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20801DE" wp14:textId="6CD56DDF">
            <w:pPr>
              <w:snapToGrid w:val="0"/>
            </w:pPr>
          </w:p>
          <w:p w:rsidR="00000000" w:rsidP="6E7A5A9F" w:rsidRDefault="00000000" w14:paraId="38D6B9B6" wp14:textId="33E97DA0">
            <w:pPr>
              <w:pStyle w:val="Normal"/>
              <w:snapToGrid w:val="0"/>
            </w:pPr>
            <w:r w:rsidRPr="6E7A5A9F" w:rsidR="42CAA3D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Spotkanie w aplikacji </w:t>
            </w:r>
            <w:proofErr w:type="spellStart"/>
            <w:r w:rsidRPr="6E7A5A9F" w:rsidR="42CAA3D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pl-PL"/>
              </w:rPr>
              <w:t>Teams</w:t>
            </w:r>
            <w:proofErr w:type="spellEnd"/>
            <w:r w:rsidRPr="6E7A5A9F" w:rsidR="42CAA3D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odbędzie się 26.05.2020r. (wtorek) o godz. 12.00.</w:t>
            </w:r>
          </w:p>
        </w:tc>
      </w:tr>
      <w:tr xmlns:wp14="http://schemas.microsoft.com/office/word/2010/wordml" w:rsidR="00000000" w:rsidTr="0363E07C" w14:paraId="66082C87" wp14:textId="77777777">
        <w:tc>
          <w:tcPr>
            <w:tcW w:w="911" w:type="dxa"/>
            <w:vMerge/>
            <w:tcBorders/>
            <w:tcMar/>
          </w:tcPr>
          <w:p w:rsidR="00000000" w:rsidRDefault="00000000" w14:paraId="22F860BB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98536F5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64D29DCF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fizyka (2g)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BC1BAF2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49D82B5A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Krystyna Pełka</w:t>
            </w: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6EC7ABB" w:rsidRDefault="00000000" w14:paraId="3B22BB7D" wp14:textId="64575FB4">
            <w:pPr>
              <w:pStyle w:val="Normal"/>
              <w:snapToGrid w:val="0"/>
              <w:spacing w:line="100" w:lineRule="atLeast"/>
              <w:rPr>
                <w:rFonts w:eastAsia="Calibri"/>
              </w:rPr>
            </w:pPr>
          </w:p>
          <w:p w:rsidR="00000000" w:rsidRDefault="00000000" w14:paraId="10F7E7F7" wp14:textId="3C0E8EBC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Temat: U lekarza.    </w:t>
            </w:r>
          </w:p>
          <w:p w:rsidR="00000000" w:rsidRDefault="00000000" w14:paraId="7E115AAB" wp14:textId="4A2B0B69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4E88D5E7" wp14:textId="6A9C94C7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zakres materiału:</w:t>
            </w:r>
          </w:p>
          <w:p w:rsidR="00000000" w:rsidRDefault="00000000" w14:paraId="79D6A9F1" wp14:textId="448A98F8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Pulsoksymetr</w:t>
            </w:r>
          </w:p>
          <w:p w:rsidR="00000000" w:rsidRDefault="00000000" w14:paraId="35214645" wp14:textId="39C799F9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Prześwietlenie</w:t>
            </w:r>
          </w:p>
          <w:p w:rsidR="00000000" w:rsidRDefault="00000000" w14:paraId="045223F6" wp14:textId="47034AC9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Tomografia</w:t>
            </w:r>
          </w:p>
          <w:p w:rsidR="00000000" w:rsidRDefault="00000000" w14:paraId="40218CBE" wp14:textId="693F0203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Ultrasonografia</w:t>
            </w:r>
          </w:p>
          <w:p w:rsidR="00000000" w:rsidRDefault="00000000" w14:paraId="766C107C" wp14:textId="5D957F53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Badanie dopplerowskie</w:t>
            </w:r>
          </w:p>
          <w:p w:rsidR="00000000" w:rsidRDefault="00000000" w14:paraId="3A743F83" wp14:textId="29C91FCB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EKG I EEG</w:t>
            </w:r>
          </w:p>
          <w:p w:rsidR="00000000" w:rsidRDefault="00000000" w14:paraId="04F02EAD" wp14:textId="246A8141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Rezonans magnetyczny</w:t>
            </w:r>
          </w:p>
          <w:p w:rsidR="00000000" w:rsidRDefault="00000000" w14:paraId="06CADFD6" wp14:textId="4C10477B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17D7FA16" wp14:textId="50931863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Formy pracy ucznia:</w:t>
            </w:r>
          </w:p>
          <w:p w:rsidR="00000000" w:rsidP="16EC7ABB" w:rsidRDefault="00000000" w14:paraId="59910F13" wp14:textId="23BF2D52">
            <w:pPr>
              <w:pStyle w:val="Normal"/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Lekcja on-line</w:t>
            </w:r>
          </w:p>
          <w:p w:rsidR="00000000" w:rsidP="16EC7ABB" w:rsidRDefault="00000000" w14:paraId="5C0B02F3" wp14:textId="5C3FB1A4">
            <w:pPr>
              <w:pStyle w:val="Normal"/>
              <w:autoSpaceDE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000000" w:rsidP="16EC7ABB" w:rsidRDefault="00000000" w14:paraId="50A6660D" wp14:textId="1B1826D1">
            <w:pPr>
              <w:pStyle w:val="Normal"/>
              <w:autoSpaceDE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000000" w:rsidRDefault="00000000" w14:paraId="1EF5C882" wp14:textId="56C2B5DA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Temat: U lekarza.    </w:t>
            </w:r>
          </w:p>
          <w:p w:rsidR="00000000" w:rsidRDefault="00000000" w14:paraId="471C46D1" wp14:textId="1A33BA11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25158FC4" wp14:textId="0E66A8EF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zakres materiału:</w:t>
            </w:r>
          </w:p>
          <w:p w:rsidR="00000000" w:rsidRDefault="00000000" w14:paraId="45E00B88" wp14:textId="7C8719A6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Pulsoksymetr</w:t>
            </w:r>
          </w:p>
          <w:p w:rsidR="00000000" w:rsidRDefault="00000000" w14:paraId="5BFD6118" wp14:textId="62AF1ABA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Prześwietlenie</w:t>
            </w:r>
          </w:p>
          <w:p w:rsidR="00000000" w:rsidRDefault="00000000" w14:paraId="4059F75B" wp14:textId="3FFFCF5A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Tomografia</w:t>
            </w:r>
          </w:p>
          <w:p w:rsidR="00000000" w:rsidRDefault="00000000" w14:paraId="522ED615" wp14:textId="1936E9B1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Ultrasonografia</w:t>
            </w:r>
          </w:p>
          <w:p w:rsidR="00000000" w:rsidRDefault="00000000" w14:paraId="20B8171A" wp14:textId="71E54FFF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Badanie dopplerowskie</w:t>
            </w:r>
          </w:p>
          <w:p w:rsidR="00000000" w:rsidRDefault="00000000" w14:paraId="480BE5A9" wp14:textId="0247C951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EKG I EEG</w:t>
            </w:r>
          </w:p>
          <w:p w:rsidR="00000000" w:rsidRDefault="00000000" w14:paraId="6B713A48" wp14:textId="249FEAB1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Rezonans magnetyczny</w:t>
            </w:r>
          </w:p>
          <w:p w:rsidR="00000000" w:rsidRDefault="00000000" w14:paraId="6E66F57C" wp14:textId="446818A9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4F5ACFB1" wp14:textId="3513E771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Formy pracy ucznia:</w:t>
            </w:r>
          </w:p>
          <w:p w:rsidR="00000000" w:rsidRDefault="00000000" w14:paraId="52F3B737" wp14:textId="7EECC01C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Praca z podręcznikiem str. 242- 245</w:t>
            </w:r>
          </w:p>
          <w:p w:rsidR="00000000" w:rsidRDefault="00000000" w14:paraId="081A7286" wp14:textId="31690E2A">
            <w:pPr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Praca z plikiem pdf zamieszczonym w zakładce Pliki.</w:t>
            </w:r>
          </w:p>
          <w:p w:rsidR="00000000" w:rsidP="16EC7ABB" w:rsidRDefault="00000000" w14:paraId="51DA5E52" wp14:textId="3F35EF60">
            <w:pPr>
              <w:pStyle w:val="Normal"/>
              <w:autoSpaceDE w:val="0"/>
            </w:pPr>
            <w:r w:rsidRPr="16EC7ABB" w:rsidR="1CF2BF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Wypełnianie karty pracy.</w:t>
            </w:r>
          </w:p>
          <w:p w:rsidR="00000000" w:rsidP="16EC7ABB" w:rsidRDefault="00000000" w14:paraId="17B246DD" wp14:textId="7E1BFA7F">
            <w:pPr>
              <w:pStyle w:val="Normal"/>
              <w:autoSpaceDE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BF89DA3" wp14:textId="77777777">
            <w:pPr>
              <w:autoSpaceDE w:val="0"/>
              <w:snapToGrid w:val="0"/>
            </w:pPr>
          </w:p>
          <w:p w:rsidR="4A4E6B71" w:rsidRDefault="4A4E6B71" w14:paraId="6973D140" w14:textId="117D317D">
            <w:r w:rsidRPr="16EC7ABB" w:rsidR="4A4E6B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Rozwiązanie zadania 1 str.245 </w:t>
            </w:r>
          </w:p>
          <w:p w:rsidR="4A4E6B71" w:rsidP="16EC7ABB" w:rsidRDefault="4A4E6B71" w14:paraId="42BCB3CF" w14:textId="430FA6B8">
            <w:pPr>
              <w:pStyle w:val="Normal"/>
            </w:pPr>
            <w:r w:rsidRPr="16EC7ABB" w:rsidR="4A4E6B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 Notesie </w:t>
            </w:r>
            <w:r w:rsidRPr="16EC7ABB" w:rsidR="4A4E6B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zajęć lub</w:t>
            </w:r>
            <w:r w:rsidRPr="16EC7ABB" w:rsidR="4A4E6B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zakładce Zadania</w:t>
            </w:r>
          </w:p>
          <w:p w:rsidR="00000000" w:rsidRDefault="00000000" w14:paraId="114AFE35" wp14:textId="3336223C">
            <w:pPr>
              <w:autoSpaceDE w:val="0"/>
              <w:snapToGrid w:val="0"/>
            </w:pPr>
          </w:p>
          <w:p w:rsidR="00000000" w:rsidP="16EC7ABB" w:rsidRDefault="00000000" w14:paraId="16A589B9" wp14:textId="26C41E86">
            <w:pPr>
              <w:pStyle w:val="Normal"/>
              <w:autoSpaceDE w:val="0"/>
              <w:snapToGrid w:val="0"/>
            </w:pPr>
          </w:p>
          <w:p w:rsidR="00000000" w:rsidP="16EC7ABB" w:rsidRDefault="00000000" w14:paraId="0D7F6F4D" wp14:textId="2F1D64C8">
            <w:pPr>
              <w:pStyle w:val="Normal"/>
              <w:autoSpaceDE w:val="0"/>
              <w:snapToGrid w:val="0"/>
            </w:pPr>
          </w:p>
          <w:p w:rsidR="00000000" w:rsidP="16EC7ABB" w:rsidRDefault="00000000" w14:paraId="044D730E" wp14:textId="338083C8">
            <w:pPr>
              <w:pStyle w:val="Normal"/>
              <w:autoSpaceDE w:val="0"/>
              <w:snapToGrid w:val="0"/>
            </w:pPr>
          </w:p>
          <w:p w:rsidR="00000000" w:rsidP="16EC7ABB" w:rsidRDefault="00000000" w14:paraId="34CB51F2" wp14:textId="575AA64C">
            <w:pPr>
              <w:pStyle w:val="Normal"/>
              <w:autoSpaceDE w:val="0"/>
              <w:snapToGrid w:val="0"/>
            </w:pPr>
          </w:p>
          <w:p w:rsidR="00000000" w:rsidP="16EC7ABB" w:rsidRDefault="00000000" w14:paraId="49A006C1" wp14:textId="13FFC772">
            <w:pPr>
              <w:pStyle w:val="Normal"/>
              <w:autoSpaceDE w:val="0"/>
              <w:snapToGrid w:val="0"/>
            </w:pPr>
          </w:p>
          <w:p w:rsidR="00000000" w:rsidP="16EC7ABB" w:rsidRDefault="00000000" w14:paraId="67AAEDFA" wp14:textId="17E30EEE">
            <w:pPr>
              <w:pStyle w:val="Normal"/>
              <w:autoSpaceDE w:val="0"/>
              <w:snapToGrid w:val="0"/>
            </w:pPr>
          </w:p>
          <w:p w:rsidR="00000000" w:rsidP="16EC7ABB" w:rsidRDefault="00000000" w14:paraId="6C8709B5" wp14:textId="1F9EABE8">
            <w:pPr>
              <w:pStyle w:val="Normal"/>
              <w:autoSpaceDE w:val="0"/>
              <w:snapToGrid w:val="0"/>
            </w:pPr>
          </w:p>
          <w:p w:rsidR="00000000" w:rsidP="16EC7ABB" w:rsidRDefault="00000000" w14:paraId="42EE4F06" wp14:textId="6F47B801">
            <w:pPr>
              <w:pStyle w:val="Normal"/>
              <w:autoSpaceDE w:val="0"/>
              <w:snapToGrid w:val="0"/>
            </w:pPr>
          </w:p>
          <w:p w:rsidR="00000000" w:rsidP="16EC7ABB" w:rsidRDefault="00000000" w14:paraId="2086B9D6" wp14:textId="5CD9CF05">
            <w:pPr>
              <w:pStyle w:val="Normal"/>
              <w:autoSpaceDE w:val="0"/>
              <w:snapToGrid w:val="0"/>
            </w:pPr>
          </w:p>
          <w:p w:rsidR="00000000" w:rsidP="16EC7ABB" w:rsidRDefault="00000000" w14:paraId="27158B40" wp14:textId="2E25C455">
            <w:pPr>
              <w:pStyle w:val="Normal"/>
              <w:autoSpaceDE w:val="0"/>
              <w:snapToGrid w:val="0"/>
            </w:pPr>
          </w:p>
          <w:p w:rsidR="00000000" w:rsidP="16EC7ABB" w:rsidRDefault="00000000" w14:paraId="4E9AE701" wp14:textId="3A01B9DC">
            <w:pPr>
              <w:pStyle w:val="Normal"/>
              <w:autoSpaceDE w:val="0"/>
              <w:snapToGrid w:val="0"/>
            </w:pPr>
          </w:p>
          <w:p w:rsidR="00000000" w:rsidP="16EC7ABB" w:rsidRDefault="00000000" w14:paraId="3947B2B4" wp14:textId="7035060C">
            <w:pPr>
              <w:pStyle w:val="Normal"/>
              <w:autoSpaceDE w:val="0"/>
              <w:snapToGrid w:val="0"/>
            </w:pPr>
          </w:p>
          <w:p w:rsidR="00000000" w:rsidP="16EC7ABB" w:rsidRDefault="00000000" w14:paraId="25EF059F" wp14:textId="26C95834">
            <w:pPr>
              <w:pStyle w:val="Normal"/>
              <w:autoSpaceDE w:val="0"/>
              <w:snapToGrid w:val="0"/>
            </w:pPr>
          </w:p>
          <w:p w:rsidR="00000000" w:rsidP="16EC7ABB" w:rsidRDefault="00000000" w14:paraId="10B0F020" wp14:textId="681FC928">
            <w:pPr>
              <w:pStyle w:val="Normal"/>
              <w:autoSpaceDE w:val="0"/>
              <w:snapToGrid w:val="0"/>
            </w:pPr>
          </w:p>
          <w:p w:rsidR="00000000" w:rsidP="16EC7ABB" w:rsidRDefault="00000000" w14:paraId="5C3E0E74" wp14:textId="6DA5C7B6">
            <w:pPr>
              <w:pStyle w:val="Normal"/>
              <w:autoSpaceDE w:val="0"/>
              <w:snapToGrid w:val="0"/>
            </w:pPr>
            <w:r w:rsidRPr="16EC7ABB" w:rsidR="49B349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indywidualnym Notesie zajęć/Zadanie domowe</w:t>
            </w: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6A1FAB9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P="16EC7ABB" w:rsidRDefault="00000000" w14:paraId="485ABA70" wp14:textId="345DFBF7">
            <w:pPr>
              <w:pStyle w:val="Normal"/>
              <w:snapToGrid w:val="0"/>
              <w:spacing w:line="100" w:lineRule="atLeast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  <w:r w:rsidRPr="16EC7ABB" w:rsidR="00000000">
              <w:rPr>
                <w:lang w:val="pl"/>
              </w:rPr>
              <w:t xml:space="preserve"> </w:t>
            </w:r>
            <w:r w:rsidRPr="16EC7ABB" w:rsidR="2EA4A77B">
              <w:rPr>
                <w:lang w:val="pl"/>
              </w:rPr>
              <w:t xml:space="preserve">Lekcja on-line </w:t>
            </w:r>
          </w:p>
          <w:p w:rsidR="00000000" w:rsidP="16EC7ABB" w:rsidRDefault="00000000" w14:paraId="12F40E89" wp14:textId="3D6BFBA9">
            <w:pPr>
              <w:pStyle w:val="Normal"/>
              <w:snapToGrid w:val="0"/>
              <w:spacing w:line="100" w:lineRule="atLeast"/>
            </w:pPr>
            <w:r w:rsidRPr="16EC7ABB" w:rsidR="2EA4A77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w środę 9.00- 9.30</w:t>
            </w:r>
          </w:p>
          <w:p w:rsidR="00000000" w:rsidRDefault="00000000" w14:paraId="76BB753C" wp14:textId="77777777">
            <w:pPr>
              <w:autoSpaceDE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16EC7ABB" w:rsidRDefault="00000000" w14:paraId="1AFA1055" wp14:textId="1BFC2981">
            <w:pPr>
              <w:autoSpaceDE w:val="0"/>
              <w:rPr>
                <w:rFonts w:eastAsia="Calibri"/>
              </w:rPr>
            </w:pPr>
            <w:r w:rsidRPr="16EC7ABB" w:rsidR="00000000">
              <w:rPr>
                <w:lang w:val="pl"/>
              </w:rPr>
              <w:t xml:space="preserve"> </w:t>
            </w:r>
          </w:p>
          <w:p w:rsidR="00000000" w:rsidP="16EC7ABB" w:rsidRDefault="00000000" w14:paraId="697B830F" wp14:textId="0C575332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7B0BDCFE" wp14:textId="08010E69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645A43EC" wp14:textId="5A06FCB8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4675F6B4" wp14:textId="7F68AF2E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38118886" wp14:textId="3DD238A9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69801F5F" wp14:textId="2B86871A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037C0AC6" wp14:textId="1D63129A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4BA0ED7D" wp14:textId="4D75AEC1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188B251B" wp14:textId="19304787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24DEA126" wp14:textId="49C407BA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34F1E51E" wp14:textId="33108077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214C07D4" wp14:textId="1847B6A5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5AC70DBE" wp14:textId="792AC3CE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00BF5E17" wp14:textId="6588097B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050A62AC" wp14:textId="1BB5D01B">
            <w:pPr>
              <w:pStyle w:val="Normal"/>
              <w:autoSpaceDE w:val="0"/>
              <w:rPr>
                <w:lang w:val="pl"/>
              </w:rPr>
            </w:pPr>
          </w:p>
          <w:p w:rsidR="00000000" w:rsidP="16EC7ABB" w:rsidRDefault="00000000" w14:paraId="608DEACE" wp14:textId="619CBD10">
            <w:pPr>
              <w:pStyle w:val="Normal"/>
              <w:autoSpaceDE w:val="0"/>
            </w:pPr>
            <w:r w:rsidRPr="16EC7ABB" w:rsidR="280D61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Materiały dodatkowe Bibliotece zawartości</w:t>
            </w:r>
          </w:p>
        </w:tc>
      </w:tr>
      <w:tr xmlns:wp14="http://schemas.microsoft.com/office/word/2010/wordml" w:rsidR="00000000" w:rsidTr="0363E07C" w14:paraId="35D31560" wp14:textId="77777777">
        <w:tc>
          <w:tcPr>
            <w:tcW w:w="911" w:type="dxa"/>
            <w:vMerge/>
            <w:tcBorders/>
            <w:tcMar/>
          </w:tcPr>
          <w:p w:rsidR="00000000" w:rsidRDefault="00000000" w14:paraId="513DA1E0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5CAC6F5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EFB20A5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historia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6060428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7EBB465F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Anna Krasoń</w:t>
            </w: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073EB4D2" w:rsidRDefault="00000000" w14:paraId="5DCA158B" wp14:textId="5EB2AC45">
            <w:pPr>
              <w:snapToGrid w:val="0"/>
              <w:rPr>
                <w:rFonts w:eastAsia="Calibri"/>
              </w:rPr>
            </w:pPr>
          </w:p>
          <w:p w:rsidR="00000000" w:rsidP="073EB4D2" w:rsidRDefault="00000000" w14:paraId="09D0B531" wp14:textId="4743BC9E">
            <w:pPr>
              <w:pStyle w:val="Normal"/>
              <w:snapToGrid w:val="0"/>
              <w:rPr>
                <w:rFonts w:eastAsia="Calibri"/>
              </w:rPr>
            </w:pPr>
            <w:r w:rsidRPr="5CE4346F" w:rsidR="436DD90B">
              <w:rPr>
                <w:rFonts w:eastAsia="Calibri"/>
                <w:u w:val="single"/>
              </w:rPr>
              <w:t>Temat 1</w:t>
            </w:r>
            <w:r w:rsidRPr="5CE4346F" w:rsidR="436DD90B">
              <w:rPr>
                <w:rFonts w:eastAsia="Calibri"/>
              </w:rPr>
              <w:t>:</w:t>
            </w:r>
            <w:r w:rsidRPr="5CE4346F" w:rsidR="24D52A57">
              <w:rPr>
                <w:rFonts w:eastAsia="Calibri"/>
              </w:rPr>
              <w:t xml:space="preserve"> III Rzeczpospolita.</w:t>
            </w:r>
          </w:p>
          <w:p w:rsidR="4F235747" w:rsidP="4F235747" w:rsidRDefault="4F235747" w14:paraId="5A76EB3D" w14:textId="0FAE676C">
            <w:pPr>
              <w:pStyle w:val="Normal"/>
              <w:rPr>
                <w:rFonts w:eastAsia="Calibri"/>
              </w:rPr>
            </w:pPr>
          </w:p>
          <w:p w:rsidR="0E46686A" w:rsidP="4F235747" w:rsidRDefault="0E46686A" w14:paraId="09E0BECD" w14:textId="587596BE">
            <w:pPr>
              <w:pStyle w:val="Normal"/>
              <w:rPr>
                <w:rFonts w:eastAsia="Calibri"/>
              </w:rPr>
            </w:pPr>
            <w:r w:rsidRPr="4F235747" w:rsidR="0E46686A">
              <w:rPr>
                <w:rFonts w:eastAsia="Calibri"/>
              </w:rPr>
              <w:t>Polska po 1989r.</w:t>
            </w:r>
          </w:p>
          <w:p w:rsidR="0E46686A" w:rsidP="4F235747" w:rsidRDefault="0E46686A" w14:paraId="186C1614" w14:textId="62C81030">
            <w:pPr>
              <w:pStyle w:val="Normal"/>
              <w:rPr>
                <w:rFonts w:eastAsia="Calibri"/>
              </w:rPr>
            </w:pPr>
            <w:r w:rsidRPr="4F235747" w:rsidR="0E46686A">
              <w:rPr>
                <w:rFonts w:eastAsia="Calibri"/>
              </w:rPr>
              <w:t xml:space="preserve">Rząd </w:t>
            </w:r>
            <w:r w:rsidRPr="4F235747" w:rsidR="0E46686A">
              <w:rPr>
                <w:rFonts w:eastAsia="Calibri"/>
              </w:rPr>
              <w:t>T. Mazowieckiego</w:t>
            </w:r>
            <w:r w:rsidRPr="4F235747" w:rsidR="0E46686A">
              <w:rPr>
                <w:rFonts w:eastAsia="Calibri"/>
              </w:rPr>
              <w:t xml:space="preserve"> był złożony z działaczy opozycyjnych i komunistów. Ministrem finansów został Leszek Balcerowi</w:t>
            </w:r>
            <w:r w:rsidRPr="4F235747" w:rsidR="3F26AD88">
              <w:rPr>
                <w:rFonts w:eastAsia="Calibri"/>
              </w:rPr>
              <w:t>cz, który przeprowadziła reformy gospodarcze.</w:t>
            </w:r>
          </w:p>
          <w:p w:rsidR="3F26AD88" w:rsidP="5CE4346F" w:rsidRDefault="3F26AD88" w14:paraId="7225D205" w14:textId="55094FAB">
            <w:pPr>
              <w:pStyle w:val="Normal"/>
              <w:rPr>
                <w:rFonts w:eastAsia="Calibri"/>
              </w:rPr>
            </w:pPr>
            <w:r w:rsidRPr="5CE4346F" w:rsidR="3F26AD88">
              <w:rPr>
                <w:rFonts w:eastAsia="Calibri"/>
              </w:rPr>
              <w:t>W Polsce nastąpiła demokratyzacja życia- zlikwidowano cenzurę, rozwiązano ZOMO. Powró</w:t>
            </w:r>
            <w:r w:rsidRPr="5CE4346F" w:rsidR="23519C7C">
              <w:rPr>
                <w:rFonts w:eastAsia="Calibri"/>
              </w:rPr>
              <w:t xml:space="preserve">cono do nazwy Rzeczpospolita Polska, a orzeł w </w:t>
            </w:r>
            <w:r w:rsidRPr="5CE4346F" w:rsidR="36571676">
              <w:rPr>
                <w:rFonts w:eastAsia="Calibri"/>
              </w:rPr>
              <w:t xml:space="preserve">herbie odzyskał </w:t>
            </w:r>
            <w:r w:rsidRPr="5CE4346F" w:rsidR="23519C7C">
              <w:rPr>
                <w:rFonts w:eastAsia="Calibri"/>
              </w:rPr>
              <w:t>koron</w:t>
            </w:r>
            <w:r w:rsidRPr="5CE4346F" w:rsidR="6C065650">
              <w:rPr>
                <w:rFonts w:eastAsia="Calibri"/>
              </w:rPr>
              <w:t>ę. Nasz kraj opuściły wojska radzieckie.</w:t>
            </w:r>
          </w:p>
          <w:p w:rsidR="3F26AD88" w:rsidP="5CE4346F" w:rsidRDefault="3F26AD88" w14:paraId="3D8C6622" w14:textId="32E3094C">
            <w:pPr>
              <w:pStyle w:val="Normal"/>
              <w:rPr>
                <w:rFonts w:eastAsia="Calibri"/>
              </w:rPr>
            </w:pPr>
            <w:r w:rsidRPr="5CE4346F" w:rsidR="6C065650">
              <w:rPr>
                <w:rFonts w:eastAsia="Calibri"/>
              </w:rPr>
              <w:t>W 1990 r. prezydentem RP został Lech Wałęsa.</w:t>
            </w:r>
          </w:p>
          <w:p w:rsidR="3F26AD88" w:rsidP="4F235747" w:rsidRDefault="3F26AD88" w14:paraId="258F99FE" w14:textId="32923880">
            <w:pPr>
              <w:pStyle w:val="Normal"/>
              <w:rPr>
                <w:rFonts w:eastAsia="Calibri"/>
              </w:rPr>
            </w:pPr>
            <w:r w:rsidRPr="5CE4346F" w:rsidR="6C065650">
              <w:rPr>
                <w:rFonts w:eastAsia="Calibri"/>
              </w:rPr>
              <w:t>W 1997r. uchwalono nową konstytucję.</w:t>
            </w:r>
          </w:p>
          <w:p w:rsidR="16EC7ABB" w:rsidP="16EC7ABB" w:rsidRDefault="16EC7ABB" w14:paraId="4776B0F0" w14:textId="0FA528E0">
            <w:pPr>
              <w:pStyle w:val="Normal"/>
              <w:rPr>
                <w:rFonts w:eastAsia="Calibri"/>
              </w:rPr>
            </w:pPr>
            <w:r w:rsidRPr="5CE4346F" w:rsidR="112FB759">
              <w:rPr>
                <w:rFonts w:eastAsia="Calibri"/>
              </w:rPr>
              <w:t>Polska, zabiegając o włączenie do struktur wojskowych i ekonomicznych państwa zachodnich w 1999 r. stała się członkiem NATO, a w</w:t>
            </w:r>
            <w:r w:rsidRPr="5CE4346F" w:rsidR="4E2416D6">
              <w:rPr>
                <w:rFonts w:eastAsia="Calibri"/>
              </w:rPr>
              <w:t xml:space="preserve"> 2004r. Unii Europejskiej.</w:t>
            </w:r>
          </w:p>
          <w:p w:rsidR="00000000" w:rsidP="073EB4D2" w:rsidRDefault="00000000" w14:paraId="4250304E" wp14:textId="515E45A6">
            <w:pPr>
              <w:pStyle w:val="Normal"/>
              <w:snapToGrid w:val="0"/>
              <w:rPr>
                <w:rFonts w:eastAsia="Calibri"/>
              </w:rPr>
            </w:pPr>
          </w:p>
          <w:p w:rsidR="00000000" w:rsidP="073EB4D2" w:rsidRDefault="00000000" w14:paraId="56B0E03B" wp14:textId="5BDB08F8">
            <w:pPr>
              <w:pStyle w:val="Normal"/>
              <w:snapToGrid w:val="0"/>
              <w:rPr>
                <w:rFonts w:eastAsia="Calibri"/>
              </w:rPr>
            </w:pPr>
          </w:p>
          <w:p w:rsidR="00000000" w:rsidP="16EC7ABB" w:rsidRDefault="00000000" w14:paraId="0465FC8E" wp14:textId="017472BD">
            <w:pPr>
              <w:pStyle w:val="Normal"/>
              <w:snapToGrid w:val="0"/>
              <w:rPr>
                <w:rFonts w:eastAsia="Calibri"/>
              </w:rPr>
            </w:pPr>
            <w:r w:rsidRPr="5CE4346F" w:rsidR="436DD90B">
              <w:rPr>
                <w:rFonts w:eastAsia="Calibri"/>
                <w:u w:val="single"/>
              </w:rPr>
              <w:t>Temat 2</w:t>
            </w:r>
            <w:r w:rsidRPr="5CE4346F" w:rsidR="436DD90B">
              <w:rPr>
                <w:rFonts w:eastAsia="Calibri"/>
              </w:rPr>
              <w:t>:</w:t>
            </w:r>
            <w:r w:rsidRPr="5CE4346F" w:rsidR="732C6999">
              <w:rPr>
                <w:rFonts w:eastAsia="Calibri"/>
              </w:rPr>
              <w:t xml:space="preserve"> Polska Rzeczpospolita Ludowa - powtórzenie wiadomości</w:t>
            </w:r>
            <w:r w:rsidRPr="5CE4346F" w:rsidR="57AD344D">
              <w:rPr>
                <w:rFonts w:eastAsia="Calibri"/>
              </w:rPr>
              <w:t>.</w:t>
            </w:r>
          </w:p>
          <w:p w:rsidR="00000000" w:rsidP="16EC7ABB" w:rsidRDefault="00000000" w14:paraId="1A87468A" wp14:textId="456C7E60">
            <w:pPr>
              <w:pStyle w:val="Normal"/>
              <w:snapToGrid w:val="0"/>
              <w:rPr>
                <w:rFonts w:eastAsia="Calibri"/>
              </w:rPr>
            </w:pPr>
          </w:p>
          <w:p w:rsidR="00000000" w:rsidP="3D2E0AD1" w:rsidRDefault="00000000" w14:paraId="33D9EA2D" wp14:textId="74A5C496">
            <w:pPr>
              <w:pStyle w:val="Normal"/>
              <w:snapToGrid w:val="0"/>
              <w:rPr>
                <w:rFonts w:eastAsia="Calibri"/>
              </w:rPr>
            </w:pPr>
            <w:r w:rsidRPr="3D2E0AD1" w:rsidR="57AD344D">
              <w:rPr>
                <w:rFonts w:eastAsia="Calibri"/>
              </w:rPr>
              <w:t>Polska Ludowa - niepodległa czy zależna?</w:t>
            </w:r>
          </w:p>
          <w:p w:rsidR="00000000" w:rsidP="3D2E0AD1" w:rsidRDefault="00000000" w14:paraId="7BC7D4FC" wp14:textId="5470A87F">
            <w:pPr>
              <w:pStyle w:val="Normal"/>
              <w:snapToGrid w:val="0"/>
              <w:rPr>
                <w:rFonts w:eastAsia="Calibri"/>
              </w:rPr>
            </w:pPr>
          </w:p>
          <w:p w:rsidR="4526B3C4" w:rsidP="5CE4346F" w:rsidRDefault="4526B3C4" w14:paraId="4F8FFFBE" w14:textId="1772CC0E">
            <w:pPr>
              <w:pStyle w:val="Normal"/>
              <w:rPr>
                <w:rFonts w:eastAsia="Calibri"/>
              </w:rPr>
            </w:pPr>
            <w:r w:rsidRPr="5CE4346F" w:rsidR="4526B3C4">
              <w:rPr>
                <w:rFonts w:eastAsia="Calibri"/>
              </w:rPr>
              <w:t>Zagadnienia do powtórzenia:</w:t>
            </w:r>
          </w:p>
          <w:p w:rsidR="00000000" w:rsidP="3D2E0AD1" w:rsidRDefault="00000000" w14:paraId="305FEDCC" wp14:textId="017B9E93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3D2E0AD1" w:rsidR="54572820">
              <w:rPr>
                <w:rFonts w:eastAsia="Calibri"/>
              </w:rPr>
              <w:t>1.</w:t>
            </w:r>
            <w:r w:rsidRPr="3D2E0AD1" w:rsidR="1D3BD550">
              <w:rPr>
                <w:rFonts w:eastAsia="Calibri"/>
              </w:rPr>
              <w:t>Przypomnij sobie okoliczności przejęcia władzy w Polsce przez komunistów.</w:t>
            </w:r>
          </w:p>
          <w:p w:rsidR="00000000" w:rsidP="3D2E0AD1" w:rsidRDefault="00000000" w14:paraId="02B49400" wp14:textId="7B078C4D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E0AD1" w:rsidR="11276359">
              <w:rPr>
                <w:rFonts w:eastAsia="Calibri"/>
              </w:rPr>
              <w:t>referendum-1946r.,</w:t>
            </w:r>
          </w:p>
          <w:p w:rsidR="00000000" w:rsidP="3D2E0AD1" w:rsidRDefault="00000000" w14:paraId="58A15376" wp14:textId="1C655920">
            <w:pPr>
              <w:pStyle w:val="ListParagraph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 w:rsidRPr="3D2E0AD1" w:rsidR="11276359">
              <w:rPr>
                <w:rFonts w:eastAsia="Calibri"/>
              </w:rPr>
              <w:t>wybory 1947r.</w:t>
            </w:r>
            <w:r w:rsidRPr="3D2E0AD1" w:rsidR="1A15CC2C">
              <w:rPr>
                <w:rFonts w:eastAsia="Calibri"/>
              </w:rPr>
              <w:t>,</w:t>
            </w:r>
          </w:p>
          <w:p w:rsidR="00000000" w:rsidP="3D2E0AD1" w:rsidRDefault="00000000" w14:paraId="253241E0" wp14:textId="5303FA15">
            <w:pPr>
              <w:pStyle w:val="ListParagraph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 w:rsidRPr="4F235747" w:rsidR="1A15CC2C">
              <w:rPr>
                <w:rFonts w:eastAsia="Calibri"/>
              </w:rPr>
              <w:t xml:space="preserve">1948r. </w:t>
            </w:r>
            <w:r w:rsidRPr="4F235747" w:rsidR="051A02D1">
              <w:rPr>
                <w:rFonts w:eastAsia="Calibri"/>
              </w:rPr>
              <w:t>- p</w:t>
            </w:r>
            <w:r w:rsidRPr="4F235747" w:rsidR="1A15CC2C">
              <w:rPr>
                <w:rFonts w:eastAsia="Calibri"/>
              </w:rPr>
              <w:t>owstanie PZPR.</w:t>
            </w:r>
          </w:p>
          <w:p w:rsidR="00000000" w:rsidP="3D2E0AD1" w:rsidRDefault="00000000" w14:paraId="73829C1C" wp14:textId="7BFF34A8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3D2E0AD1" w:rsidR="74AA3BB3">
              <w:rPr>
                <w:rFonts w:eastAsia="Calibri"/>
              </w:rPr>
              <w:t xml:space="preserve">2. </w:t>
            </w:r>
            <w:r w:rsidRPr="3D2E0AD1" w:rsidR="71EA5DE0">
              <w:rPr>
                <w:rFonts w:eastAsia="Calibri"/>
              </w:rPr>
              <w:t>Postaraj się scharakteryzować postawę Polaków wobec nowej władzy</w:t>
            </w:r>
            <w:r w:rsidRPr="3D2E0AD1" w:rsidR="1D3BD550">
              <w:rPr>
                <w:rFonts w:eastAsia="Calibri"/>
              </w:rPr>
              <w:t xml:space="preserve"> </w:t>
            </w:r>
            <w:r w:rsidRPr="3D2E0AD1" w:rsidR="211F63D6">
              <w:rPr>
                <w:rFonts w:eastAsia="Calibri"/>
              </w:rPr>
              <w:t>ze szczególnym uwzględnieniem oporu zbrojnego (żołnierze “wyklęci”).</w:t>
            </w:r>
          </w:p>
          <w:p w:rsidR="00000000" w:rsidP="3D2E0AD1" w:rsidRDefault="00000000" w14:paraId="5BFE2A72" wp14:textId="0919460F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3D2E0AD1" w:rsidR="741B3044">
              <w:rPr>
                <w:rFonts w:eastAsia="Calibri"/>
              </w:rPr>
              <w:t xml:space="preserve">3. </w:t>
            </w:r>
            <w:r w:rsidRPr="3D2E0AD1" w:rsidR="7F133385">
              <w:rPr>
                <w:rFonts w:eastAsia="Calibri"/>
              </w:rPr>
              <w:t>W kilku zdaniach postaraj się omówić system terroru stalinowskiego w Polsce i oceń jego skutki.</w:t>
            </w:r>
          </w:p>
          <w:p w:rsidR="00000000" w:rsidP="3D2E0AD1" w:rsidRDefault="00000000" w14:paraId="791822CA" wp14:textId="015581BB">
            <w:pPr>
              <w:pStyle w:val="Normal"/>
              <w:snapToGrid w:val="0"/>
              <w:ind w:left="360"/>
              <w:rPr>
                <w:rFonts w:eastAsia="Calibri"/>
              </w:rPr>
            </w:pPr>
            <w:r w:rsidRPr="3D2E0AD1" w:rsidR="5A7C1BC3">
              <w:rPr>
                <w:rFonts w:eastAsia="Calibri"/>
              </w:rPr>
              <w:t>Podpowiedzi:</w:t>
            </w:r>
          </w:p>
          <w:p w:rsidR="00000000" w:rsidP="3D2E0AD1" w:rsidRDefault="00000000" w14:paraId="20203F1A" wp14:textId="53912FDE">
            <w:pPr>
              <w:pStyle w:val="Normal"/>
              <w:snapToGrid w:val="0"/>
              <w:ind w:left="360"/>
              <w:rPr>
                <w:rFonts w:eastAsia="Calibri"/>
              </w:rPr>
            </w:pPr>
            <w:r w:rsidRPr="3D2E0AD1" w:rsidR="5A7C1BC3">
              <w:rPr>
                <w:rFonts w:eastAsia="Calibri"/>
              </w:rPr>
              <w:t>-rozwój systemu bezpieczeństwa państwowego, który stał na straży ustroju,</w:t>
            </w:r>
          </w:p>
          <w:p w:rsidR="00000000" w:rsidP="3D2E0AD1" w:rsidRDefault="00000000" w14:paraId="79AB50E8" wp14:textId="30E8AE1F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4F235747" w:rsidR="5A7C1BC3">
              <w:rPr>
                <w:rFonts w:eastAsia="Calibri"/>
              </w:rPr>
              <w:t xml:space="preserve">      -eliminacja przeciwników </w:t>
            </w:r>
            <w:r w:rsidRPr="4F235747" w:rsidR="4B32A65D">
              <w:rPr>
                <w:rFonts w:eastAsia="Calibri"/>
              </w:rPr>
              <w:t>politycznych,</w:t>
            </w:r>
            <w:r w:rsidRPr="4F235747" w:rsidR="32C1E3AC">
              <w:rPr>
                <w:rFonts w:eastAsia="Calibri"/>
              </w:rPr>
              <w:t xml:space="preserve"> </w:t>
            </w:r>
            <w:r w:rsidRPr="4F235747" w:rsidR="5A7C1BC3">
              <w:rPr>
                <w:rFonts w:eastAsia="Calibri"/>
              </w:rPr>
              <w:t>podziemia</w:t>
            </w:r>
            <w:r w:rsidRPr="4F235747" w:rsidR="5A7C1BC3">
              <w:rPr>
                <w:rFonts w:eastAsia="Calibri"/>
              </w:rPr>
              <w:t xml:space="preserve"> niepodległościowego i tych, którzy            nie zgadzali się z przyjętą ideologią,</w:t>
            </w:r>
          </w:p>
          <w:p w:rsidR="00000000" w:rsidP="3D2E0AD1" w:rsidRDefault="00000000" w14:paraId="6B7EFF00" wp14:textId="503FA2E0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4F235747" w:rsidR="09555EE3">
              <w:rPr>
                <w:rFonts w:eastAsia="Calibri"/>
              </w:rPr>
              <w:t xml:space="preserve">     -wprowadzenie systemu</w:t>
            </w:r>
            <w:r w:rsidRPr="4F235747" w:rsidR="76C894DE">
              <w:rPr>
                <w:rFonts w:eastAsia="Calibri"/>
              </w:rPr>
              <w:t xml:space="preserve"> </w:t>
            </w:r>
            <w:r w:rsidRPr="4F235747" w:rsidR="09555EE3">
              <w:rPr>
                <w:rFonts w:eastAsia="Calibri"/>
              </w:rPr>
              <w:t xml:space="preserve">gospodarczego </w:t>
            </w:r>
            <w:r w:rsidRPr="4F235747" w:rsidR="26107EC1">
              <w:rPr>
                <w:rFonts w:eastAsia="Calibri"/>
              </w:rPr>
              <w:t>wzoro</w:t>
            </w:r>
            <w:r w:rsidRPr="4F235747" w:rsidR="09555EE3">
              <w:rPr>
                <w:rFonts w:eastAsia="Calibri"/>
              </w:rPr>
              <w:t xml:space="preserve">wanego </w:t>
            </w:r>
            <w:r w:rsidRPr="4F235747" w:rsidR="32D825F1">
              <w:rPr>
                <w:rFonts w:eastAsia="Calibri"/>
              </w:rPr>
              <w:t>na systemie radzieckim,</w:t>
            </w:r>
          </w:p>
          <w:p w:rsidR="00000000" w:rsidP="3D2E0AD1" w:rsidRDefault="00000000" w14:paraId="0C93A9C3" wp14:textId="6391D069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3D2E0AD1" w:rsidR="32D825F1">
              <w:rPr>
                <w:rFonts w:eastAsia="Calibri"/>
              </w:rPr>
              <w:t xml:space="preserve">     -walka z Kościołem </w:t>
            </w:r>
            <w:r w:rsidRPr="3D2E0AD1" w:rsidR="32D825F1">
              <w:rPr>
                <w:rFonts w:eastAsia="Calibri"/>
              </w:rPr>
              <w:t>katolickim</w:t>
            </w:r>
            <w:r w:rsidRPr="3D2E0AD1" w:rsidR="32D825F1">
              <w:rPr>
                <w:rFonts w:eastAsia="Calibri"/>
              </w:rPr>
              <w:t>,</w:t>
            </w:r>
          </w:p>
          <w:p w:rsidR="00000000" w:rsidP="3D2E0AD1" w:rsidRDefault="00000000" w14:paraId="76A2E7DD" wp14:textId="78AC708A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3D2E0AD1" w:rsidR="32D825F1">
              <w:rPr>
                <w:rFonts w:eastAsia="Calibri"/>
              </w:rPr>
              <w:t xml:space="preserve">     -całkowite uzależnienie się od ZSRR, itp.</w:t>
            </w:r>
          </w:p>
          <w:p w:rsidR="00000000" w:rsidP="3D2E0AD1" w:rsidRDefault="00000000" w14:paraId="3339B53B" wp14:textId="6E3581A5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3D2E0AD1" w:rsidR="46F7FAB3">
              <w:rPr>
                <w:rFonts w:eastAsia="Calibri"/>
              </w:rPr>
              <w:t>4.</w:t>
            </w:r>
            <w:r w:rsidRPr="3D2E0AD1" w:rsidR="2AE5C6F6">
              <w:rPr>
                <w:rFonts w:eastAsia="Calibri"/>
              </w:rPr>
              <w:t>Czym charakteryzowały się poszczególne okresy w dziejach PRL?</w:t>
            </w:r>
          </w:p>
          <w:p w:rsidR="00000000" w:rsidP="3D2E0AD1" w:rsidRDefault="00000000" w14:paraId="2B1FC962" wp14:textId="0FAC1270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3D2E0AD1" w:rsidR="2AE5C6F6">
              <w:rPr>
                <w:rFonts w:eastAsia="Calibri"/>
              </w:rPr>
              <w:t>5.Wskutek jakich czynników następowały zmiany kierownictwa w PZPR i Polsce Ludowej?</w:t>
            </w:r>
          </w:p>
          <w:p w:rsidR="00000000" w:rsidP="3D2E0AD1" w:rsidRDefault="00000000" w14:paraId="71F8DB85" wp14:textId="7E81F6C2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4F235747" w:rsidR="7C3C3386">
              <w:rPr>
                <w:rFonts w:eastAsia="Calibri"/>
              </w:rPr>
              <w:t>6.</w:t>
            </w:r>
            <w:r w:rsidRPr="4F235747" w:rsidR="64E63218">
              <w:rPr>
                <w:rFonts w:eastAsia="Calibri"/>
              </w:rPr>
              <w:t>O</w:t>
            </w:r>
            <w:r w:rsidRPr="4F235747" w:rsidR="7B0EFEAF">
              <w:rPr>
                <w:rFonts w:eastAsia="Calibri"/>
              </w:rPr>
              <w:t>ce</w:t>
            </w:r>
            <w:r w:rsidRPr="4F235747" w:rsidR="4004E524">
              <w:rPr>
                <w:rFonts w:eastAsia="Calibri"/>
              </w:rPr>
              <w:t>ń,</w:t>
            </w:r>
            <w:r w:rsidRPr="4F235747" w:rsidR="1668CFDF">
              <w:rPr>
                <w:rFonts w:eastAsia="Calibri"/>
              </w:rPr>
              <w:t xml:space="preserve"> jaki był </w:t>
            </w:r>
            <w:r w:rsidRPr="4F235747" w:rsidR="7B0EFEAF">
              <w:rPr>
                <w:rFonts w:eastAsia="Calibri"/>
              </w:rPr>
              <w:t>w</w:t>
            </w:r>
            <w:r w:rsidRPr="4F235747" w:rsidR="7C3C3386">
              <w:rPr>
                <w:rFonts w:eastAsia="Calibri"/>
              </w:rPr>
              <w:t>pływ wyboru papieża Polaka na powolny upadek systemu komunistycznego w Polsce</w:t>
            </w:r>
            <w:r w:rsidRPr="4F235747" w:rsidR="5690CE3C">
              <w:rPr>
                <w:rFonts w:eastAsia="Calibri"/>
              </w:rPr>
              <w:t>?</w:t>
            </w:r>
          </w:p>
          <w:p w:rsidR="00000000" w:rsidP="3D2E0AD1" w:rsidRDefault="00000000" w14:paraId="08B01915" wp14:textId="1237DF59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4F235747" w:rsidR="67ADEDA1">
              <w:rPr>
                <w:rFonts w:eastAsia="Calibri"/>
              </w:rPr>
              <w:t>7</w:t>
            </w:r>
            <w:r w:rsidRPr="4F235747" w:rsidR="2AE5C6F6">
              <w:rPr>
                <w:rFonts w:eastAsia="Calibri"/>
              </w:rPr>
              <w:t>.</w:t>
            </w:r>
            <w:r w:rsidRPr="4F235747" w:rsidR="6CF09503">
              <w:rPr>
                <w:rFonts w:eastAsia="Calibri"/>
              </w:rPr>
              <w:t>Przedstaw formy działania KOR-u.</w:t>
            </w:r>
          </w:p>
          <w:p w:rsidR="00000000" w:rsidP="3D2E0AD1" w:rsidRDefault="00000000" w14:paraId="1780A998" wp14:textId="26F5A5C1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3D2E0AD1" w:rsidR="22C367B3">
              <w:rPr>
                <w:rFonts w:eastAsia="Calibri"/>
              </w:rPr>
              <w:t>8</w:t>
            </w:r>
            <w:r w:rsidRPr="3D2E0AD1" w:rsidR="6CF09503">
              <w:rPr>
                <w:rFonts w:eastAsia="Calibri"/>
              </w:rPr>
              <w:t>.</w:t>
            </w:r>
            <w:r w:rsidRPr="3D2E0AD1" w:rsidR="24CA7450">
              <w:rPr>
                <w:rFonts w:eastAsia="Calibri"/>
              </w:rPr>
              <w:t>W jaki sposób utrudniano twórczość artystom niezależnym od władz?</w:t>
            </w:r>
          </w:p>
          <w:p w:rsidR="00000000" w:rsidP="3D2E0AD1" w:rsidRDefault="00000000" w14:paraId="65CE051F" wp14:textId="1EB2A2B4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3D2E0AD1" w:rsidR="472D9A15">
              <w:rPr>
                <w:rFonts w:eastAsia="Calibri"/>
              </w:rPr>
              <w:t>9</w:t>
            </w:r>
            <w:r w:rsidRPr="3D2E0AD1" w:rsidR="6C4AAB2E">
              <w:rPr>
                <w:rFonts w:eastAsia="Calibri"/>
              </w:rPr>
              <w:t>.</w:t>
            </w:r>
            <w:r w:rsidRPr="3D2E0AD1" w:rsidR="46F7FAB3">
              <w:rPr>
                <w:rFonts w:eastAsia="Calibri"/>
              </w:rPr>
              <w:t>Kto i kiedy wprowadził stan wojenny?</w:t>
            </w:r>
          </w:p>
          <w:p w:rsidR="00000000" w:rsidP="3D2E0AD1" w:rsidRDefault="00000000" w14:paraId="2FCE626C" wp14:textId="40421EE7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3D2E0AD1" w:rsidR="60099DA6">
              <w:rPr>
                <w:rFonts w:eastAsia="Calibri"/>
              </w:rPr>
              <w:t>10</w:t>
            </w:r>
            <w:r w:rsidRPr="3D2E0AD1" w:rsidR="46F7FAB3">
              <w:rPr>
                <w:rFonts w:eastAsia="Calibri"/>
              </w:rPr>
              <w:t>.Wymień ograniczenia praw i wolności obywatelskich w stanie wojennym.</w:t>
            </w:r>
          </w:p>
          <w:p w:rsidR="00000000" w:rsidP="3D2E0AD1" w:rsidRDefault="00000000" w14:paraId="1D0656FE" wp14:textId="62AE2D4A">
            <w:pPr>
              <w:pStyle w:val="Normal"/>
              <w:snapToGrid w:val="0"/>
              <w:ind w:left="0"/>
              <w:rPr>
                <w:rFonts w:eastAsia="Calibri"/>
              </w:rPr>
            </w:pPr>
            <w:r w:rsidRPr="3D2E0AD1" w:rsidR="69138813">
              <w:rPr>
                <w:rFonts w:eastAsia="Calibri"/>
              </w:rPr>
              <w:t>1</w:t>
            </w:r>
            <w:r w:rsidRPr="3D2E0AD1" w:rsidR="68FE2333">
              <w:rPr>
                <w:rFonts w:eastAsia="Calibri"/>
              </w:rPr>
              <w:t>1</w:t>
            </w:r>
            <w:r w:rsidRPr="3D2E0AD1" w:rsidR="46F7FAB3">
              <w:rPr>
                <w:rFonts w:eastAsia="Calibri"/>
              </w:rPr>
              <w:t>.</w:t>
            </w:r>
            <w:r w:rsidRPr="3D2E0AD1" w:rsidR="50ADDA8C">
              <w:rPr>
                <w:rFonts w:eastAsia="Calibri"/>
              </w:rPr>
              <w:t>Przedstaw różne postawy społeczeństwa polskiego wobec stanu wojennego.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B37605A" wp14:textId="77777777">
            <w:pPr>
              <w:snapToGrid w:val="0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4F235747" w:rsidP="4F235747" w:rsidRDefault="4F235747" w14:paraId="15F83703" w14:textId="60803E18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4F235747" w:rsidP="4F235747" w:rsidRDefault="4F235747" w14:paraId="56776742" w14:textId="7D2052B9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4F235747" w:rsidP="4F235747" w:rsidRDefault="4F235747" w14:paraId="1F63FDC3" w14:textId="6BC8B883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4F235747" w:rsidP="4F235747" w:rsidRDefault="4F235747" w14:paraId="0E8925AE" w14:textId="63D16E18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732CF4A2" w14:textId="2599123D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7ACE6DF6" w14:textId="69DC5096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612508E8" w14:textId="102395B2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1B9DFDA2" w14:textId="37DE0613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6639B307" w14:textId="719AD4F8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1EC114C3" w14:textId="7E53911E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3AB74526" w14:textId="2EEF0C29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5E8E750B" w14:textId="5E65659A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6087BE79" w14:textId="24331B72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1BB7562E" w14:textId="5ADA5552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589C606C" w14:textId="77675562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1379C1D0" w14:textId="7A752998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4ED924D8" w14:textId="70A59E3F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75F1BFEF" w14:textId="6CAB338E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2A6D3634" w14:textId="425AD318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5CE4346F" w:rsidP="5CE4346F" w:rsidRDefault="5CE4346F" w14:paraId="189E0A9B" w14:textId="2C79F46D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4F235747" w:rsidP="4F235747" w:rsidRDefault="4F235747" w14:paraId="32932B6C" w14:textId="5FB99280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4F235747" w:rsidP="4F235747" w:rsidRDefault="4F235747" w14:paraId="3590FB64" w14:textId="0E37DCE7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3D2E0AD1" w:rsidRDefault="00000000" w14:paraId="50B443A5" wp14:textId="2EED3AB6">
            <w:pPr>
              <w:pStyle w:val="Normal"/>
              <w:autoSpaceDE w:val="0"/>
              <w:rPr>
                <w:rFonts w:eastAsia="Calibri"/>
                <w:b w:val="0"/>
                <w:bCs w:val="0"/>
                <w:i w:val="0"/>
                <w:iCs w:val="0"/>
              </w:rPr>
            </w:pPr>
            <w:r w:rsidRPr="3D2E0AD1" w:rsidR="3C52F0C7">
              <w:rPr>
                <w:rFonts w:eastAsia="Calibri"/>
                <w:b w:val="0"/>
                <w:bCs w:val="0"/>
                <w:i w:val="0"/>
                <w:iCs w:val="0"/>
              </w:rPr>
              <w:t>Przypomnij sobie pojęcia historyczne:</w:t>
            </w:r>
          </w:p>
          <w:p w:rsidR="00000000" w:rsidP="3D2E0AD1" w:rsidRDefault="00000000" w14:paraId="47BC896A" wp14:textId="2FF73533">
            <w:pPr>
              <w:pStyle w:val="Normal"/>
              <w:autoSpaceDE w:val="0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  <w:r w:rsidRPr="3D2E0AD1" w:rsidR="59BAE138">
              <w:rPr>
                <w:rFonts w:eastAsia="Calibri"/>
                <w:b w:val="0"/>
                <w:bCs w:val="0"/>
                <w:i w:val="0"/>
                <w:iCs w:val="0"/>
              </w:rPr>
              <w:t>-</w:t>
            </w:r>
            <w:r w:rsidRPr="3D2E0AD1" w:rsidR="3C52F0C7">
              <w:rPr>
                <w:rFonts w:eastAsia="Calibri"/>
                <w:b w:val="0"/>
                <w:bCs w:val="0"/>
                <w:i w:val="0"/>
                <w:iCs w:val="0"/>
              </w:rPr>
              <w:t>żołnierze wyklęci,</w:t>
            </w:r>
          </w:p>
          <w:p w:rsidR="00000000" w:rsidP="3D2E0AD1" w:rsidRDefault="00000000" w14:paraId="118E374D" wp14:textId="037F2A5E">
            <w:pPr>
              <w:pStyle w:val="Normal"/>
              <w:autoSpaceDE w:val="0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  <w:r w:rsidRPr="3D2E0AD1" w:rsidR="4A3AD6A0">
              <w:rPr>
                <w:rFonts w:eastAsia="Calibri"/>
                <w:b w:val="0"/>
                <w:bCs w:val="0"/>
                <w:i w:val="0"/>
                <w:iCs w:val="0"/>
              </w:rPr>
              <w:t>-</w:t>
            </w:r>
            <w:r w:rsidRPr="3D2E0AD1" w:rsidR="3C52F0C7">
              <w:rPr>
                <w:rFonts w:eastAsia="Calibri"/>
                <w:b w:val="0"/>
                <w:bCs w:val="0"/>
                <w:i w:val="0"/>
                <w:iCs w:val="0"/>
              </w:rPr>
              <w:t>proces szesnastu,</w:t>
            </w:r>
          </w:p>
          <w:p w:rsidR="00000000" w:rsidP="4F235747" w:rsidRDefault="00000000" w14:paraId="3A1A8644" wp14:textId="796205CD">
            <w:pPr>
              <w:pStyle w:val="Normal"/>
              <w:autoSpaceDE w:val="0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  <w:r w:rsidRPr="4F235747" w:rsidR="592B1D46">
              <w:rPr>
                <w:rFonts w:eastAsia="Calibri"/>
                <w:b w:val="0"/>
                <w:bCs w:val="0"/>
                <w:i w:val="0"/>
                <w:iCs w:val="0"/>
              </w:rPr>
              <w:t>-</w:t>
            </w:r>
            <w:r w:rsidRPr="4F235747" w:rsidR="59E35B88">
              <w:rPr>
                <w:rFonts w:eastAsia="Calibri"/>
                <w:b w:val="0"/>
                <w:bCs w:val="0"/>
                <w:i w:val="0"/>
                <w:iCs w:val="0"/>
              </w:rPr>
              <w:t>Tymczasowy Rząd Jedności Narodowej,</w:t>
            </w:r>
          </w:p>
          <w:p w:rsidR="2834CBB8" w:rsidP="4F235747" w:rsidRDefault="2834CBB8" w14:paraId="7B6DD147" w14:textId="75BAB80D">
            <w:pPr>
              <w:pStyle w:val="Normal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  <w:r w:rsidRPr="4F235747" w:rsidR="2834CBB8">
              <w:rPr>
                <w:rFonts w:eastAsia="Calibri"/>
                <w:b w:val="0"/>
                <w:bCs w:val="0"/>
                <w:i w:val="0"/>
                <w:iCs w:val="0"/>
              </w:rPr>
              <w:t>-polski październik,</w:t>
            </w:r>
          </w:p>
          <w:p w:rsidR="00000000" w:rsidP="3D2E0AD1" w:rsidRDefault="00000000" w14:paraId="7012D172" wp14:textId="20438362">
            <w:pPr>
              <w:pStyle w:val="Normal"/>
              <w:autoSpaceDE w:val="0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  <w:r w:rsidRPr="3D2E0AD1" w:rsidR="0B5215B8">
              <w:rPr>
                <w:rFonts w:eastAsia="Calibri"/>
                <w:b w:val="0"/>
                <w:bCs w:val="0"/>
                <w:i w:val="0"/>
                <w:iCs w:val="0"/>
              </w:rPr>
              <w:t>-stan wojenny,</w:t>
            </w:r>
          </w:p>
          <w:p w:rsidR="00000000" w:rsidP="3D2E0AD1" w:rsidRDefault="00000000" w14:paraId="3D26F00B" wp14:textId="3A62DEAA">
            <w:pPr>
              <w:pStyle w:val="Normal"/>
              <w:autoSpaceDE w:val="0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  <w:r w:rsidRPr="3D2E0AD1" w:rsidR="0B5215B8">
              <w:rPr>
                <w:rFonts w:eastAsia="Calibri"/>
                <w:b w:val="0"/>
                <w:bCs w:val="0"/>
                <w:i w:val="0"/>
                <w:iCs w:val="0"/>
              </w:rPr>
              <w:t>-</w:t>
            </w:r>
            <w:r w:rsidRPr="3D2E0AD1" w:rsidR="4153D695">
              <w:rPr>
                <w:rFonts w:eastAsia="Calibri"/>
                <w:b w:val="0"/>
                <w:bCs w:val="0"/>
                <w:i w:val="0"/>
                <w:iCs w:val="0"/>
              </w:rPr>
              <w:t>Komitet Obrony Robotników,</w:t>
            </w:r>
          </w:p>
          <w:p w:rsidR="00000000" w:rsidP="4F235747" w:rsidRDefault="00000000" w14:paraId="76AF5B55" wp14:textId="380D2D2B">
            <w:pPr>
              <w:pStyle w:val="Normal"/>
              <w:autoSpaceDE w:val="0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  <w:r w:rsidRPr="4F235747" w:rsidR="352C2481">
              <w:rPr>
                <w:rFonts w:eastAsia="Calibri"/>
                <w:b w:val="0"/>
                <w:bCs w:val="0"/>
                <w:i w:val="0"/>
                <w:iCs w:val="0"/>
              </w:rPr>
              <w:t>-</w:t>
            </w:r>
            <w:r w:rsidRPr="4F235747" w:rsidR="03DC4B23">
              <w:rPr>
                <w:rFonts w:eastAsia="Calibri"/>
                <w:b w:val="0"/>
                <w:bCs w:val="0"/>
                <w:i w:val="0"/>
                <w:iCs w:val="0"/>
              </w:rPr>
              <w:t>“</w:t>
            </w:r>
            <w:r w:rsidRPr="4F235747" w:rsidR="4153D695">
              <w:rPr>
                <w:rFonts w:eastAsia="Calibri"/>
                <w:b w:val="0"/>
                <w:bCs w:val="0"/>
                <w:i w:val="0"/>
                <w:iCs w:val="0"/>
              </w:rPr>
              <w:t>okrągły</w:t>
            </w:r>
            <w:r w:rsidRPr="4F235747" w:rsidR="4153D695">
              <w:rPr>
                <w:rFonts w:eastAsia="Calibri"/>
                <w:b w:val="0"/>
                <w:bCs w:val="0"/>
                <w:i w:val="0"/>
                <w:iCs w:val="0"/>
              </w:rPr>
              <w:t xml:space="preserve"> stół”,</w:t>
            </w:r>
          </w:p>
          <w:p w:rsidR="00000000" w:rsidP="3D2E0AD1" w:rsidRDefault="00000000" w14:paraId="1736E74C" wp14:textId="6C90F3CB">
            <w:pPr>
              <w:pStyle w:val="Normal"/>
              <w:autoSpaceDE w:val="0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  <w:r w:rsidRPr="3D2E0AD1" w:rsidR="4153D695">
              <w:rPr>
                <w:rFonts w:eastAsia="Calibri"/>
                <w:b w:val="0"/>
                <w:bCs w:val="0"/>
                <w:i w:val="0"/>
                <w:iCs w:val="0"/>
              </w:rPr>
              <w:t>-NSZZ Solidarność,</w:t>
            </w:r>
          </w:p>
          <w:p w:rsidR="00000000" w:rsidP="3D2E0AD1" w:rsidRDefault="00000000" w14:paraId="41186191" wp14:textId="5EFC4C4B">
            <w:pPr>
              <w:pStyle w:val="Normal"/>
              <w:autoSpaceDE w:val="0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</w:p>
          <w:p w:rsidR="00000000" w:rsidP="3D2E0AD1" w:rsidRDefault="00000000" w14:paraId="2ACA0B73" wp14:textId="2230B498">
            <w:pPr>
              <w:pStyle w:val="Normal"/>
              <w:autoSpaceDE w:val="0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  <w:r w:rsidRPr="3D2E0AD1" w:rsidR="4C99B84A">
              <w:rPr>
                <w:rFonts w:eastAsia="Calibri"/>
                <w:b w:val="1"/>
                <w:bCs w:val="1"/>
                <w:i w:val="0"/>
                <w:iCs w:val="0"/>
              </w:rPr>
              <w:t>S</w:t>
            </w:r>
            <w:r w:rsidRPr="3D2E0AD1" w:rsidR="74EFD213">
              <w:rPr>
                <w:rFonts w:eastAsia="Calibri"/>
                <w:b w:val="1"/>
                <w:bCs w:val="1"/>
                <w:i w:val="0"/>
                <w:iCs w:val="0"/>
              </w:rPr>
              <w:t>talinizm</w:t>
            </w:r>
            <w:r w:rsidRPr="3D2E0AD1" w:rsidR="4C99B84A">
              <w:rPr>
                <w:rFonts w:eastAsia="Calibri"/>
                <w:b w:val="0"/>
                <w:bCs w:val="0"/>
                <w:i w:val="0"/>
                <w:iCs w:val="0"/>
              </w:rPr>
              <w:t>- to system totalitarny, który próbował się wedrzeć we wszystkie dziedziny życia</w:t>
            </w:r>
            <w:r w:rsidRPr="3D2E0AD1" w:rsidR="32FBBC5C">
              <w:rPr>
                <w:rFonts w:eastAsia="Calibri"/>
                <w:b w:val="0"/>
                <w:bCs w:val="0"/>
                <w:i w:val="0"/>
                <w:iCs w:val="0"/>
              </w:rPr>
              <w:t xml:space="preserve"> ludzkiego, stworzyć “nowego człowieka”. Wiązało się to z centraliz</w:t>
            </w:r>
            <w:r w:rsidRPr="3D2E0AD1" w:rsidR="22A783FD">
              <w:rPr>
                <w:rFonts w:eastAsia="Calibri"/>
                <w:b w:val="0"/>
                <w:bCs w:val="0"/>
                <w:i w:val="0"/>
                <w:iCs w:val="0"/>
              </w:rPr>
              <w:t>acją władzy, przejęciem całości gospodarki przez państwo, ale</w:t>
            </w:r>
            <w:r w:rsidRPr="3D2E0AD1" w:rsidR="733D2549">
              <w:rPr>
                <w:rFonts w:eastAsia="Calibri"/>
                <w:b w:val="0"/>
                <w:bCs w:val="0"/>
                <w:i w:val="0"/>
                <w:iCs w:val="0"/>
              </w:rPr>
              <w:t xml:space="preserve"> </w:t>
            </w:r>
            <w:r w:rsidRPr="3D2E0AD1" w:rsidR="22A783FD">
              <w:rPr>
                <w:rFonts w:eastAsia="Calibri"/>
                <w:b w:val="0"/>
                <w:bCs w:val="0"/>
                <w:i w:val="0"/>
                <w:iCs w:val="0"/>
              </w:rPr>
              <w:t>też ze stworzeniem</w:t>
            </w:r>
            <w:r w:rsidRPr="3D2E0AD1" w:rsidR="156DF1B0">
              <w:rPr>
                <w:rFonts w:eastAsia="Calibri"/>
                <w:b w:val="0"/>
                <w:bCs w:val="0"/>
                <w:i w:val="0"/>
                <w:iCs w:val="0"/>
              </w:rPr>
              <w:t xml:space="preserve"> nowej ideologii</w:t>
            </w:r>
            <w:r w:rsidRPr="3D2E0AD1" w:rsidR="12BC934E">
              <w:rPr>
                <w:rFonts w:eastAsia="Calibri"/>
                <w:b w:val="0"/>
                <w:bCs w:val="0"/>
                <w:i w:val="0"/>
                <w:iCs w:val="0"/>
              </w:rPr>
              <w:t xml:space="preserve"> i uchwyceniem kultury w ramy socrealizmu. </w:t>
            </w:r>
            <w:r w:rsidRPr="3D2E0AD1" w:rsidR="4DF993FC">
              <w:rPr>
                <w:rFonts w:eastAsia="Calibri"/>
                <w:b w:val="0"/>
                <w:bCs w:val="0"/>
                <w:i w:val="0"/>
                <w:iCs w:val="0"/>
              </w:rPr>
              <w:t>P</w:t>
            </w:r>
            <w:r w:rsidRPr="3D2E0AD1" w:rsidR="12BC934E">
              <w:rPr>
                <w:rFonts w:eastAsia="Calibri"/>
                <w:b w:val="0"/>
                <w:bCs w:val="0"/>
                <w:i w:val="0"/>
                <w:iCs w:val="0"/>
              </w:rPr>
              <w:t xml:space="preserve">otężne represje, </w:t>
            </w:r>
            <w:r w:rsidRPr="3D2E0AD1" w:rsidR="3D43AB68">
              <w:rPr>
                <w:rFonts w:eastAsia="Calibri"/>
                <w:b w:val="0"/>
                <w:bCs w:val="0"/>
                <w:i w:val="0"/>
                <w:iCs w:val="0"/>
              </w:rPr>
              <w:t xml:space="preserve">uderzające kolejne grupy społeczne, dezintegrowały </w:t>
            </w:r>
            <w:r w:rsidRPr="3D2E0AD1" w:rsidR="54D37761">
              <w:rPr>
                <w:rFonts w:eastAsia="Calibri"/>
                <w:b w:val="0"/>
                <w:bCs w:val="0"/>
                <w:i w:val="0"/>
                <w:iCs w:val="0"/>
              </w:rPr>
              <w:t>te grupy</w:t>
            </w:r>
            <w:r w:rsidRPr="3D2E0AD1" w:rsidR="3D43AB68">
              <w:rPr>
                <w:rFonts w:eastAsia="Calibri"/>
                <w:b w:val="0"/>
                <w:bCs w:val="0"/>
                <w:i w:val="0"/>
                <w:iCs w:val="0"/>
              </w:rPr>
              <w:t xml:space="preserve"> </w:t>
            </w:r>
            <w:r w:rsidRPr="3D2E0AD1" w:rsidR="4A5B0D62">
              <w:rPr>
                <w:rFonts w:eastAsia="Calibri"/>
                <w:b w:val="0"/>
                <w:bCs w:val="0"/>
                <w:i w:val="0"/>
                <w:iCs w:val="0"/>
              </w:rPr>
              <w:t>i zmusz</w:t>
            </w:r>
            <w:r w:rsidRPr="3D2E0AD1" w:rsidR="7A0B2CD1">
              <w:rPr>
                <w:rFonts w:eastAsia="Calibri"/>
                <w:b w:val="0"/>
                <w:bCs w:val="0"/>
                <w:i w:val="0"/>
                <w:iCs w:val="0"/>
              </w:rPr>
              <w:t>a</w:t>
            </w:r>
            <w:r w:rsidRPr="3D2E0AD1" w:rsidR="4A5B0D62">
              <w:rPr>
                <w:rFonts w:eastAsia="Calibri"/>
                <w:b w:val="0"/>
                <w:bCs w:val="0"/>
                <w:i w:val="0"/>
                <w:iCs w:val="0"/>
              </w:rPr>
              <w:t xml:space="preserve">ły </w:t>
            </w:r>
            <w:r w:rsidRPr="3D2E0AD1" w:rsidR="597D010E">
              <w:rPr>
                <w:rFonts w:eastAsia="Calibri"/>
                <w:b w:val="0"/>
                <w:bCs w:val="0"/>
                <w:i w:val="0"/>
                <w:iCs w:val="0"/>
              </w:rPr>
              <w:t xml:space="preserve">ludzi do odnajdywania się w rzeczywistości na nowo. Wymagało to czasem odcięcia się od własnej </w:t>
            </w:r>
            <w:r w:rsidRPr="3D2E0AD1" w:rsidR="7D8BFE4C">
              <w:rPr>
                <w:rFonts w:eastAsia="Calibri"/>
                <w:b w:val="0"/>
                <w:bCs w:val="0"/>
                <w:i w:val="0"/>
                <w:iCs w:val="0"/>
              </w:rPr>
              <w:t xml:space="preserve">przeszłości, własnego narodu, a czasem </w:t>
            </w:r>
            <w:r w:rsidRPr="3D2E0AD1" w:rsidR="597D010E">
              <w:rPr>
                <w:rFonts w:eastAsia="Calibri"/>
                <w:b w:val="0"/>
                <w:bCs w:val="0"/>
                <w:i w:val="0"/>
                <w:iCs w:val="0"/>
              </w:rPr>
              <w:t>rodziny</w:t>
            </w:r>
            <w:r w:rsidRPr="3D2E0AD1" w:rsidR="4471388D">
              <w:rPr>
                <w:rFonts w:eastAsia="Calibri"/>
                <w:b w:val="0"/>
                <w:bCs w:val="0"/>
                <w:i w:val="0"/>
                <w:iCs w:val="0"/>
              </w:rPr>
              <w:t>.</w:t>
            </w:r>
            <w:r w:rsidRPr="3D2E0AD1" w:rsidR="4CECE867">
              <w:rPr>
                <w:rFonts w:eastAsia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00000000" w:rsidP="4F235747" w:rsidRDefault="00000000" w14:paraId="1FFE7585" wp14:textId="300D9652">
            <w:pPr>
              <w:pStyle w:val="Normal"/>
              <w:autoSpaceDE w:val="0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  <w:r w:rsidRPr="4F235747" w:rsidR="0383EA1D">
              <w:rPr>
                <w:rFonts w:eastAsia="Calibri"/>
                <w:b w:val="0"/>
                <w:bCs w:val="0"/>
                <w:i w:val="0"/>
                <w:iCs w:val="0"/>
              </w:rPr>
              <w:t xml:space="preserve">W Polsce okres stalinizmu to lata 1948-1956 (system rządów </w:t>
            </w:r>
            <w:r w:rsidRPr="4F235747" w:rsidR="76C30D49">
              <w:rPr>
                <w:rFonts w:eastAsia="Calibri"/>
                <w:b w:val="0"/>
                <w:bCs w:val="0"/>
                <w:i w:val="0"/>
                <w:iCs w:val="0"/>
              </w:rPr>
              <w:t>wzorowany na</w:t>
            </w:r>
            <w:r w:rsidRPr="4F235747" w:rsidR="0383EA1D">
              <w:rPr>
                <w:rFonts w:eastAsia="Calibri"/>
                <w:b w:val="0"/>
                <w:bCs w:val="0"/>
                <w:i w:val="0"/>
                <w:iCs w:val="0"/>
              </w:rPr>
              <w:t xml:space="preserve"> systemie radzieckim</w:t>
            </w:r>
            <w:r w:rsidRPr="4F235747" w:rsidR="1146F722">
              <w:rPr>
                <w:rFonts w:eastAsia="Calibri"/>
                <w:b w:val="0"/>
                <w:bCs w:val="0"/>
                <w:i w:val="0"/>
                <w:iCs w:val="0"/>
              </w:rPr>
              <w:t>).</w:t>
            </w:r>
          </w:p>
          <w:p w:rsidR="00000000" w:rsidP="4F235747" w:rsidRDefault="00000000" w14:paraId="29079D35" wp14:textId="0727FA48">
            <w:pPr>
              <w:pStyle w:val="Normal"/>
              <w:autoSpaceDE w:val="0"/>
              <w:ind w:left="0"/>
              <w:rPr>
                <w:rFonts w:eastAsia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7686DC7" wp14:textId="77777777">
            <w:pPr>
              <w:snapToGrid w:val="0"/>
            </w:pPr>
          </w:p>
          <w:p w:rsidR="4F235747" w:rsidP="4F235747" w:rsidRDefault="4F235747" w14:paraId="5D09D803" w14:textId="2B852C21">
            <w:pPr>
              <w:pStyle w:val="Normal"/>
            </w:pPr>
          </w:p>
          <w:p w:rsidR="4F235747" w:rsidP="4F235747" w:rsidRDefault="4F235747" w14:paraId="50FE03A4" w14:textId="2014BD47">
            <w:pPr>
              <w:pStyle w:val="Normal"/>
            </w:pPr>
          </w:p>
          <w:p w:rsidR="4F235747" w:rsidP="4F235747" w:rsidRDefault="4F235747" w14:paraId="40D6226F" w14:textId="3D85CE93">
            <w:pPr>
              <w:pStyle w:val="Normal"/>
            </w:pPr>
          </w:p>
          <w:p w:rsidR="4F235747" w:rsidP="4F235747" w:rsidRDefault="4F235747" w14:paraId="222BFDD8" w14:textId="21E88C05">
            <w:pPr>
              <w:pStyle w:val="Normal"/>
            </w:pPr>
          </w:p>
          <w:p w:rsidR="5CE4346F" w:rsidP="5CE4346F" w:rsidRDefault="5CE4346F" w14:paraId="6C55B318" w14:textId="06CDE312">
            <w:pPr>
              <w:pStyle w:val="Normal"/>
            </w:pPr>
          </w:p>
          <w:p w:rsidR="5CE4346F" w:rsidP="5CE4346F" w:rsidRDefault="5CE4346F" w14:paraId="04928B60" w14:textId="1CF5F779">
            <w:pPr>
              <w:pStyle w:val="Normal"/>
            </w:pPr>
          </w:p>
          <w:p w:rsidR="5CE4346F" w:rsidP="5CE4346F" w:rsidRDefault="5CE4346F" w14:paraId="0C375FC8" w14:textId="66F205CD">
            <w:pPr>
              <w:pStyle w:val="Normal"/>
            </w:pPr>
          </w:p>
          <w:p w:rsidR="5CE4346F" w:rsidP="5CE4346F" w:rsidRDefault="5CE4346F" w14:paraId="256F3505" w14:textId="16031304">
            <w:pPr>
              <w:pStyle w:val="Normal"/>
            </w:pPr>
          </w:p>
          <w:p w:rsidR="5CE4346F" w:rsidP="5CE4346F" w:rsidRDefault="5CE4346F" w14:paraId="30A6B170" w14:textId="010CB1C3">
            <w:pPr>
              <w:pStyle w:val="Normal"/>
            </w:pPr>
          </w:p>
          <w:p w:rsidR="5CE4346F" w:rsidP="5CE4346F" w:rsidRDefault="5CE4346F" w14:paraId="1125259E" w14:textId="7D4A4328">
            <w:pPr>
              <w:pStyle w:val="Normal"/>
            </w:pPr>
          </w:p>
          <w:p w:rsidR="5CE4346F" w:rsidP="5CE4346F" w:rsidRDefault="5CE4346F" w14:paraId="5748C62A" w14:textId="53ACC6F7">
            <w:pPr>
              <w:pStyle w:val="Normal"/>
            </w:pPr>
          </w:p>
          <w:p w:rsidR="5CE4346F" w:rsidP="5CE4346F" w:rsidRDefault="5CE4346F" w14:paraId="721B8A24" w14:textId="601D2C0C">
            <w:pPr>
              <w:pStyle w:val="Normal"/>
            </w:pPr>
          </w:p>
          <w:p w:rsidR="5CE4346F" w:rsidP="5CE4346F" w:rsidRDefault="5CE4346F" w14:paraId="67CAF2D9" w14:textId="682CF9B9">
            <w:pPr>
              <w:pStyle w:val="Normal"/>
            </w:pPr>
          </w:p>
          <w:p w:rsidR="5CE4346F" w:rsidP="5CE4346F" w:rsidRDefault="5CE4346F" w14:paraId="278084DC" w14:textId="53691F03">
            <w:pPr>
              <w:pStyle w:val="Normal"/>
            </w:pPr>
          </w:p>
          <w:p w:rsidR="5CE4346F" w:rsidP="5CE4346F" w:rsidRDefault="5CE4346F" w14:paraId="72F9848A" w14:textId="405B5789">
            <w:pPr>
              <w:pStyle w:val="Normal"/>
            </w:pPr>
          </w:p>
          <w:p w:rsidR="5CE4346F" w:rsidP="5CE4346F" w:rsidRDefault="5CE4346F" w14:paraId="6154A864" w14:textId="70814D7A">
            <w:pPr>
              <w:pStyle w:val="Normal"/>
            </w:pPr>
          </w:p>
          <w:p w:rsidR="5CE4346F" w:rsidP="5CE4346F" w:rsidRDefault="5CE4346F" w14:paraId="2E93D73F" w14:textId="297DA6D9">
            <w:pPr>
              <w:pStyle w:val="Normal"/>
            </w:pPr>
          </w:p>
          <w:p w:rsidR="5CE4346F" w:rsidP="5CE4346F" w:rsidRDefault="5CE4346F" w14:paraId="712E7CF1" w14:textId="367C8C24">
            <w:pPr>
              <w:pStyle w:val="Normal"/>
            </w:pPr>
          </w:p>
          <w:p w:rsidR="5CE4346F" w:rsidP="5CE4346F" w:rsidRDefault="5CE4346F" w14:paraId="0AC3D25A" w14:textId="276B046F">
            <w:pPr>
              <w:pStyle w:val="Normal"/>
            </w:pPr>
          </w:p>
          <w:p w:rsidR="4F235747" w:rsidP="4F235747" w:rsidRDefault="4F235747" w14:paraId="2FB10F49" w14:textId="533582A5">
            <w:pPr>
              <w:pStyle w:val="Normal"/>
            </w:pPr>
          </w:p>
          <w:p w:rsidR="4F235747" w:rsidP="4F235747" w:rsidRDefault="4F235747" w14:paraId="5388F1EA" w14:textId="4D60417B">
            <w:pPr>
              <w:pStyle w:val="Normal"/>
            </w:pPr>
          </w:p>
          <w:p w:rsidR="48CE4FC7" w:rsidP="4F235747" w:rsidRDefault="48CE4FC7" w14:paraId="2FC5DC11" w14:textId="3BA0DF75">
            <w:pPr>
              <w:pStyle w:val="Normal"/>
              <w:rPr>
                <w:b w:val="1"/>
                <w:bCs w:val="1"/>
              </w:rPr>
            </w:pPr>
            <w:r w:rsidRPr="4F235747" w:rsidR="48CE4FC7">
              <w:rPr>
                <w:b w:val="1"/>
                <w:bCs w:val="1"/>
              </w:rPr>
              <w:t>Samodzielna praca:</w:t>
            </w:r>
          </w:p>
          <w:p w:rsidR="4F235747" w:rsidP="4F235747" w:rsidRDefault="4F235747" w14:paraId="39454EF8" w14:textId="65A24CFE">
            <w:pPr>
              <w:pStyle w:val="Normal"/>
              <w:rPr>
                <w:b w:val="1"/>
                <w:bCs w:val="1"/>
              </w:rPr>
            </w:pPr>
          </w:p>
          <w:p w:rsidR="48CE4FC7" w:rsidP="4F235747" w:rsidRDefault="48CE4FC7" w14:paraId="7F1E9706" w14:textId="3EAC06CF">
            <w:pPr>
              <w:pStyle w:val="Normal"/>
            </w:pPr>
            <w:r w:rsidR="48CE4FC7">
              <w:rPr/>
              <w:t>wypisz 10 postaci związanych z PRL i napisz krótko, kim był</w:t>
            </w:r>
            <w:r w:rsidR="2ACE515B">
              <w:rPr/>
              <w:t>y</w:t>
            </w:r>
            <w:r w:rsidR="48CE4FC7">
              <w:rPr/>
              <w:t xml:space="preserve"> lub z jakim wydarzeniem </w:t>
            </w:r>
            <w:r w:rsidR="5CB106DE">
              <w:rPr/>
              <w:t>są</w:t>
            </w:r>
            <w:r w:rsidR="48CE4FC7">
              <w:rPr/>
              <w:t xml:space="preserve"> związan</w:t>
            </w:r>
            <w:r w:rsidR="33B49672">
              <w:rPr/>
              <w:t>e</w:t>
            </w:r>
            <w:r w:rsidR="62D808E5">
              <w:rPr/>
              <w:t>,</w:t>
            </w:r>
          </w:p>
          <w:p w:rsidR="62D808E5" w:rsidP="4F235747" w:rsidRDefault="62D808E5" w14:paraId="7C5F8480" w14:textId="7E159A6F">
            <w:pPr>
              <w:pStyle w:val="Normal"/>
            </w:pPr>
            <w:r w:rsidR="62D808E5">
              <w:rPr/>
              <w:t>np. Edward Gierek.</w:t>
            </w:r>
          </w:p>
          <w:p w:rsidR="4F235747" w:rsidP="4F235747" w:rsidRDefault="4F235747" w14:paraId="656D468B" w14:textId="36F3AF95">
            <w:pPr>
              <w:pStyle w:val="Normal"/>
            </w:pPr>
          </w:p>
          <w:p w:rsidR="4F235747" w:rsidP="4F235747" w:rsidRDefault="4F235747" w14:paraId="62D9B470" w14:textId="78C17E38">
            <w:pPr>
              <w:pStyle w:val="Normal"/>
            </w:pPr>
          </w:p>
          <w:p w:rsidR="00000000" w:rsidRDefault="00000000" w14:paraId="1E0F5962" wp14:textId="77777777">
            <w:pPr>
              <w:autoSpaceDE w:val="0"/>
              <w:rPr>
                <w:lang w:val="pl"/>
              </w:rPr>
            </w:pPr>
            <w:r>
              <w:rPr>
                <w:lang w:val="pl"/>
              </w:rPr>
              <w:t xml:space="preserve">Zapraszam na </w:t>
            </w:r>
            <w:r>
              <w:rPr>
                <w:b/>
                <w:bCs/>
                <w:lang w:val="pl"/>
              </w:rPr>
              <w:t xml:space="preserve">lekcję on-line </w:t>
            </w:r>
            <w:r>
              <w:rPr>
                <w:lang w:val="pl"/>
              </w:rPr>
              <w:t>(aplikacja Teams)</w:t>
            </w:r>
          </w:p>
          <w:p w:rsidR="00000000" w:rsidRDefault="00000000" w14:paraId="40C8769B" wp14:textId="5F3B4D54">
            <w:pPr>
              <w:autoSpaceDE w:val="0"/>
            </w:pPr>
            <w:r w:rsidRPr="16EC7ABB" w:rsidR="00000000">
              <w:rPr>
                <w:lang w:val="pl"/>
              </w:rPr>
              <w:t xml:space="preserve">w dniu </w:t>
            </w:r>
            <w:r w:rsidRPr="16EC7ABB" w:rsidR="14E763B3">
              <w:rPr>
                <w:lang w:val="pl"/>
              </w:rPr>
              <w:t>26.05.2020r.,</w:t>
            </w:r>
          </w:p>
          <w:p w:rsidR="14E763B3" w:rsidP="16EC7ABB" w:rsidRDefault="14E763B3" w14:paraId="12300981" w14:textId="6C353E93">
            <w:pPr>
              <w:pStyle w:val="Normal"/>
              <w:rPr>
                <w:lang w:val="pl"/>
              </w:rPr>
            </w:pPr>
            <w:r w:rsidRPr="16EC7ABB" w:rsidR="14E763B3">
              <w:rPr>
                <w:lang w:val="pl"/>
              </w:rPr>
              <w:t>godz. 10.00</w:t>
            </w:r>
          </w:p>
          <w:p w:rsidR="00000000" w:rsidRDefault="00000000" w14:paraId="53BD644D" wp14:textId="77777777">
            <w:pPr>
              <w:autoSpaceDE w:val="0"/>
            </w:pPr>
          </w:p>
          <w:p w:rsidR="00000000" w:rsidRDefault="00000000" w14:paraId="572B3B48" wp14:textId="77777777">
            <w:pPr>
              <w:autoSpaceDE w:val="0"/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lang w:val="pl"/>
              </w:rPr>
              <w:t>akrason2@sp2pt.onmicrosoft.com</w:t>
            </w:r>
          </w:p>
          <w:p w:rsidR="00000000" w:rsidRDefault="00000000" w14:paraId="1A3FAC43" wp14:textId="77777777">
            <w:pPr>
              <w:snapToGrid w:val="0"/>
            </w:pPr>
          </w:p>
          <w:p w:rsidR="00000000" w:rsidP="5CE4346F" w:rsidRDefault="00000000" w14:paraId="681210F9" wp14:textId="72F53B4C">
            <w:pPr>
              <w:pStyle w:val="Normal"/>
              <w:snapToGrid w:val="0"/>
            </w:pPr>
          </w:p>
          <w:p w:rsidR="00000000" w:rsidP="5CE4346F" w:rsidRDefault="00000000" w14:paraId="499890A9" wp14:textId="02143FA1">
            <w:pPr>
              <w:pStyle w:val="Normal"/>
              <w:snapToGrid w:val="0"/>
            </w:pPr>
          </w:p>
          <w:p w:rsidR="00000000" w:rsidP="5CE4346F" w:rsidRDefault="00000000" w14:paraId="4568B4C7" wp14:textId="05DBCEF5">
            <w:pPr>
              <w:pStyle w:val="Normal"/>
              <w:snapToGrid w:val="0"/>
            </w:pPr>
          </w:p>
          <w:p w:rsidR="00000000" w:rsidP="5CE4346F" w:rsidRDefault="00000000" w14:paraId="75172880" wp14:textId="29F9E504">
            <w:pPr>
              <w:pStyle w:val="Normal"/>
              <w:snapToGrid w:val="0"/>
            </w:pPr>
          </w:p>
          <w:p w:rsidR="00000000" w:rsidP="5CE4346F" w:rsidRDefault="00000000" w14:paraId="69E3C49E" wp14:textId="181AC985">
            <w:pPr>
              <w:snapToGri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5CE4346F" w:rsidR="7537FC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Ciekawostka:</w:t>
            </w:r>
          </w:p>
          <w:p w:rsidR="00000000" w:rsidP="5CE4346F" w:rsidRDefault="00000000" w14:paraId="6ED27F03" wp14:textId="2B6D56F7">
            <w:pPr>
              <w:pStyle w:val="Normal"/>
              <w:snapToGri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000000" w:rsidRDefault="00000000" w14:paraId="003BB1E3" wp14:textId="4415CC9A">
            <w:pPr>
              <w:snapToGrid w:val="0"/>
            </w:pPr>
            <w:r w:rsidRPr="5CE4346F" w:rsidR="7537FC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PRL w pigułce</w:t>
            </w:r>
          </w:p>
          <w:p w:rsidR="00000000" w:rsidRDefault="00000000" w14:paraId="143B503F" wp14:textId="7B90B117">
            <w:pPr>
              <w:snapToGrid w:val="0"/>
            </w:pPr>
            <w:r w:rsidRPr="5CE4346F" w:rsidR="7537FC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5CE4346F" w:rsidRDefault="00000000" w14:paraId="2BBD94B2" wp14:textId="294F194D">
            <w:pPr>
              <w:pStyle w:val="Normal"/>
              <w:snapToGrid w:val="0"/>
            </w:pPr>
            <w:r w:rsidRPr="5CE4346F" w:rsidR="7537FC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https://www.youtube.com/watch?v=2wEaPL2k0Js</w:t>
            </w:r>
          </w:p>
        </w:tc>
      </w:tr>
      <w:tr xmlns:wp14="http://schemas.microsoft.com/office/word/2010/wordml" w:rsidR="00000000" w:rsidTr="0363E07C" w14:paraId="637E35A9" wp14:textId="77777777">
        <w:tc>
          <w:tcPr>
            <w:tcW w:w="911" w:type="dxa"/>
            <w:vMerge/>
            <w:tcBorders/>
            <w:tcMar/>
          </w:tcPr>
          <w:p w:rsidR="00000000" w:rsidRDefault="00000000" w14:paraId="5854DE7F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CA7ADD4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629E0CBF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informatyka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14EE24A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7A18FE9D" wp14:textId="77777777">
            <w:pPr>
              <w:rPr>
                <w:b/>
              </w:rPr>
            </w:pPr>
            <w:r>
              <w:rPr>
                <w:rFonts w:eastAsia="Calibri"/>
                <w:szCs w:val="22"/>
              </w:rPr>
              <w:t>Henryk Pirek</w:t>
            </w:r>
          </w:p>
        </w:tc>
        <w:tc>
          <w:tcPr>
            <w:tcW w:w="5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4"/>
            </w:tblGrid>
            <w:tr w:rsidR="0A53C869" w:rsidTr="3D2E0AD1" w14:paraId="3DEBD027">
              <w:tc>
                <w:tcPr>
                  <w:tcW w:w="5164" w:type="dxa"/>
                  <w:tcMar/>
                </w:tcPr>
                <w:p w:rsidR="0A53C869" w:rsidP="0A53C869" w:rsidRDefault="0A53C869" w14:paraId="46672ACA" w14:textId="65A40649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 w:rsidR="0A53C869" w:rsidRDefault="0A53C869" w14:paraId="14FA00AF" w14:textId="1D33609D">
                  <w:r w:rsidRPr="0A53C869" w:rsidR="0A53C86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Temat: Excel – Utrwalenie wiadomości</w:t>
                  </w:r>
                </w:p>
                <w:p w:rsidR="0A53C869" w:rsidRDefault="0A53C869" w14:paraId="77FBA626" w14:textId="1D6F62DD">
                  <w:r w:rsidRPr="0A53C869" w:rsidR="0A53C86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A53C869" w:rsidRDefault="0A53C869" w14:paraId="181A7035" w14:textId="0BBB18AF">
                  <w:r w:rsidRPr="0A53C869" w:rsidR="0A53C86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Zakres materiału: Praca z Excelem</w:t>
                  </w:r>
                </w:p>
                <w:p w:rsidR="0A53C869" w:rsidRDefault="0A53C869" w14:paraId="3144A535" w14:textId="620247FF">
                  <w:r w:rsidRPr="0A53C869" w:rsidR="0A53C86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A53C869" w:rsidP="0A53C869" w:rsidRDefault="0A53C869" w14:paraId="388F34E8" w14:textId="43AAEABB">
                  <w:pPr>
                    <w:spacing w:line="276" w:lineRule="auto"/>
                  </w:pPr>
                  <w:r w:rsidRPr="3D2E0AD1" w:rsidR="436E8F9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Wykonaj ćwiczenie pn. INFORMATYKA – </w:t>
                  </w:r>
                  <w:r w:rsidRPr="3D2E0AD1" w:rsidR="436E8F9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utrwal.</w:t>
                  </w:r>
                  <w:r w:rsidRPr="3D2E0AD1" w:rsidR="643EF8C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3D2E0AD1" w:rsidR="436E8F9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wiad</w:t>
                  </w:r>
                  <w:r w:rsidRPr="3D2E0AD1" w:rsidR="436E8F9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. (</w:t>
                  </w:r>
                  <w:r w:rsidRPr="3D2E0AD1" w:rsidR="436E8F9E">
                    <w:rPr>
                      <w:rFonts w:ascii="Times New Roman" w:hAnsi="Times New Roman" w:eastAsia="Times New Roman" w:cs="Times New Roman"/>
                      <w:color w:val="FF0000"/>
                      <w:sz w:val="24"/>
                      <w:szCs w:val="24"/>
                    </w:rPr>
                    <w:t>w załączniku</w:t>
                  </w:r>
                  <w:r w:rsidRPr="3D2E0AD1" w:rsidR="436E8F9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), które polega na wykonaniu tabel, wykresu oraz napisaniu formuły obliczającej wartość wyrażenia b dla dowolnej wartości a.</w:t>
                  </w:r>
                </w:p>
                <w:p w:rsidR="0A53C869" w:rsidP="0A53C869" w:rsidRDefault="0A53C869" w14:paraId="5B6BFAD1" w14:textId="01790A74">
                  <w:pPr>
                    <w:spacing w:line="276" w:lineRule="auto"/>
                  </w:pPr>
                  <w:r w:rsidRPr="0A53C869" w:rsidR="0A53C86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Pracę najlepiej wykonać w klasycznym Excelu  lub w Arkuszu kalkulacyjnym z darmowego pakietu OpenOffice (link poniżej)</w:t>
                  </w:r>
                </w:p>
                <w:p w:rsidR="0A53C869" w:rsidP="0A53C869" w:rsidRDefault="0A53C869" w14:paraId="26850B5C" w14:textId="6FCD9529">
                  <w:pPr>
                    <w:pStyle w:val="Heading2"/>
                  </w:pPr>
                  <w:r w:rsidRPr="0A53C869" w:rsidR="0A53C86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Przykładowy adres strony OpenOffice:</w:t>
                  </w:r>
                  <w:r w:rsidRPr="0A53C869" w:rsidR="0A53C86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1"/>
                      <w:iCs w:val="1"/>
                      <w:sz w:val="24"/>
                      <w:szCs w:val="24"/>
                    </w:rPr>
                    <w:t xml:space="preserve"> </w:t>
                  </w:r>
                  <w:hyperlink r:id="Re3538ce70064418a">
                    <w:r w:rsidRPr="0A53C869" w:rsidR="0A53C869">
                      <w:rPr>
                        <w:rStyle w:val="Hyperlink"/>
                        <w:rFonts w:ascii="Times New Roman" w:hAnsi="Times New Roman" w:eastAsia="Times New Roman" w:cs="Times New Roman"/>
                        <w:i w:val="1"/>
                        <w:iCs w:val="1"/>
                        <w:color w:val="0000FF"/>
                        <w:sz w:val="24"/>
                        <w:szCs w:val="24"/>
                        <w:u w:val="single"/>
                      </w:rPr>
                      <w:t>https://www.openoffice.org/pl/download/index.html</w:t>
                    </w:r>
                  </w:hyperlink>
                </w:p>
                <w:p w:rsidR="0A53C869" w:rsidP="0A53C869" w:rsidRDefault="0A53C869" w14:paraId="722351D2" w14:textId="70B0E56B">
                  <w:pPr>
                    <w:spacing w:line="276" w:lineRule="auto"/>
                  </w:pPr>
                  <w:r w:rsidRPr="0A53C869" w:rsidR="0A53C86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Wykonane zadanie zapisz na swoim komputerze pod nazwą</w:t>
                  </w:r>
                  <w:r w:rsidRPr="0A53C869" w:rsidR="0A53C869">
                    <w:rPr>
                      <w:rFonts w:ascii="Times New Roman" w:hAnsi="Times New Roman" w:eastAsia="Times New Roman" w:cs="Times New Roman"/>
                      <w:color w:val="FF0000"/>
                      <w:sz w:val="24"/>
                      <w:szCs w:val="24"/>
                    </w:rPr>
                    <w:t>: (</w:t>
                  </w:r>
                  <w:r w:rsidRPr="0A53C869" w:rsidR="0A53C86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  <w:t>imię, nazwisko, klasa</w:t>
                  </w:r>
                  <w:r w:rsidRPr="0A53C869" w:rsidR="0A53C869">
                    <w:rPr>
                      <w:rFonts w:ascii="Times New Roman" w:hAnsi="Times New Roman" w:eastAsia="Times New Roman" w:cs="Times New Roman"/>
                      <w:color w:val="FF0000"/>
                      <w:sz w:val="24"/>
                      <w:szCs w:val="24"/>
                    </w:rPr>
                    <w:t>)</w:t>
                  </w:r>
                  <w:r w:rsidRPr="0A53C869" w:rsidR="0A53C86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00000" w:rsidP="0A53C869" w:rsidRDefault="00000000" w14:paraId="76614669" wp14:textId="41E23887">
            <w:pPr>
              <w:pStyle w:val="Normal"/>
              <w:snapToGrid w:val="0"/>
              <w:rPr>
                <w:b w:val="1"/>
                <w:bCs w:val="1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2891E6D" wp14:textId="70739D53">
            <w:pPr>
              <w:snapToGrid w:val="0"/>
            </w:pPr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adres e-mail nauczyciela: </w:t>
            </w:r>
          </w:p>
          <w:p w:rsidR="00000000" w:rsidRDefault="00000000" w14:paraId="74A16221" wp14:textId="336C7BC8">
            <w:pPr>
              <w:snapToGrid w:val="0"/>
            </w:pPr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3A21F72B" wp14:textId="6A904661">
            <w:pPr>
              <w:snapToGrid w:val="0"/>
            </w:pPr>
            <w:hyperlink r:id="R85e4571bdffd4afb">
              <w:r w:rsidRPr="0A53C869" w:rsidR="12EB602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hpirek@sp2pt.onmicrosoft.com</w:t>
              </w:r>
            </w:hyperlink>
          </w:p>
          <w:p w:rsidR="00000000" w:rsidRDefault="00000000" w14:paraId="256FA4FD" wp14:textId="2ADECD6D">
            <w:pPr>
              <w:snapToGrid w:val="0"/>
            </w:pPr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20DA4DF3" wp14:textId="52BD1E10">
            <w:pPr>
              <w:snapToGrid w:val="0"/>
            </w:pPr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620D6DD2" wp14:textId="242FE5CF">
            <w:pPr>
              <w:snapToGrid w:val="0"/>
            </w:pPr>
            <w:hyperlink r:id="R8d5e0992077c41e3">
              <w:r w:rsidRPr="0A53C869" w:rsidR="12EB602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informatyka.henpir@wp.pl</w:t>
              </w:r>
            </w:hyperlink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21E90A6F" wp14:textId="598D2BA8">
            <w:pPr>
              <w:snapToGrid w:val="0"/>
            </w:pPr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0A53C869" w:rsidRDefault="00000000" w14:paraId="57590049" wp14:textId="05EB9E4E">
            <w:pPr>
              <w:pStyle w:val="Normal"/>
              <w:snapToGrid w:val="0"/>
            </w:pPr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termin realizacji do 26.05</w:t>
            </w:r>
          </w:p>
        </w:tc>
        <w:tc>
          <w:tcPr>
            <w:tcW w:w="36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A819EAC" wp14:textId="5346E44B"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Wstawianie wzorów matematycznych w OpenOffice :</w:t>
            </w:r>
          </w:p>
          <w:p w:rsidR="00000000" w:rsidRDefault="00000000" w14:paraId="5FB26FE8" wp14:textId="6FEB7D79"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02A470CE" wp14:textId="2EB3FBE7">
            <w:hyperlink r:id="Rfa0ef0c15761409b">
              <w:r w:rsidRPr="0A53C869" w:rsidR="12EB602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https://www.youtube.com/watch?v=gKoU9SkYQK0</w:t>
              </w:r>
            </w:hyperlink>
          </w:p>
          <w:p w:rsidR="00000000" w:rsidRDefault="00000000" w14:paraId="4D6DC1BA" wp14:textId="0BAE98AC"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76E74F4C" wp14:textId="6612850B"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Jak wstawić wykres:</w:t>
            </w:r>
          </w:p>
          <w:p w:rsidR="00000000" w:rsidRDefault="00000000" w14:paraId="3AF2E852" wp14:textId="0E5C90FB">
            <w:r w:rsidRPr="0A53C869" w:rsidR="12EB6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0A53C869" w:rsidRDefault="00000000" w14:paraId="5E7E3C41" wp14:textId="05AB0A9F">
            <w:pPr>
              <w:pStyle w:val="Normal"/>
            </w:pPr>
            <w:hyperlink r:id="R9cc0869ec53346e1">
              <w:r w:rsidRPr="0A53C869" w:rsidR="12EB602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https://www.youtube.com/watch?v=CVkpKwOA4B4</w:t>
              </w:r>
            </w:hyperlink>
          </w:p>
          <w:p w:rsidR="00000000" w:rsidRDefault="00000000" w14:paraId="03F828E4" wp14:textId="77777777"/>
        </w:tc>
      </w:tr>
    </w:tbl>
    <w:p xmlns:wp14="http://schemas.microsoft.com/office/word/2010/wordml" w:rsidR="00000000" w:rsidRDefault="00000000" w14:paraId="2AC57CB0" wp14:textId="77777777"/>
    <w:sectPr w:rsidR="00000000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001C3C4D-3484-42A2-BC87-CAF0180BFF16}"/>
  <w14:docId w14:val="31C57D1C"/>
  <w:rsids>
    <w:rsidRoot w:val="00BBCB43"/>
    <w:rsid w:val="00000000"/>
    <w:rsid w:val="00755351"/>
    <w:rsid w:val="00BBCB43"/>
    <w:rsid w:val="0112A2DF"/>
    <w:rsid w:val="0232E36A"/>
    <w:rsid w:val="02AE8996"/>
    <w:rsid w:val="0363E07C"/>
    <w:rsid w:val="0383EA1D"/>
    <w:rsid w:val="0392DA42"/>
    <w:rsid w:val="03DC4B23"/>
    <w:rsid w:val="03EE52E4"/>
    <w:rsid w:val="03F1532E"/>
    <w:rsid w:val="0411EAA3"/>
    <w:rsid w:val="041A9AE3"/>
    <w:rsid w:val="048E0820"/>
    <w:rsid w:val="051A02D1"/>
    <w:rsid w:val="059FC371"/>
    <w:rsid w:val="05D3841D"/>
    <w:rsid w:val="065A043F"/>
    <w:rsid w:val="06D9026B"/>
    <w:rsid w:val="07343EDA"/>
    <w:rsid w:val="073EB4D2"/>
    <w:rsid w:val="075ACB32"/>
    <w:rsid w:val="0780D1D6"/>
    <w:rsid w:val="07FEBD29"/>
    <w:rsid w:val="08420BA5"/>
    <w:rsid w:val="087634D9"/>
    <w:rsid w:val="088ADCFE"/>
    <w:rsid w:val="08CBD930"/>
    <w:rsid w:val="0906B0AD"/>
    <w:rsid w:val="09555EE3"/>
    <w:rsid w:val="09BB5F3E"/>
    <w:rsid w:val="09E0C343"/>
    <w:rsid w:val="09EBE2CD"/>
    <w:rsid w:val="0A53C869"/>
    <w:rsid w:val="0A65792F"/>
    <w:rsid w:val="0AA41ACF"/>
    <w:rsid w:val="0B1D91FB"/>
    <w:rsid w:val="0B2A0A40"/>
    <w:rsid w:val="0B425B1E"/>
    <w:rsid w:val="0B5215B8"/>
    <w:rsid w:val="0C2F62B8"/>
    <w:rsid w:val="0C398FDE"/>
    <w:rsid w:val="0C3C9447"/>
    <w:rsid w:val="0CBFDD38"/>
    <w:rsid w:val="0D851114"/>
    <w:rsid w:val="0DE76060"/>
    <w:rsid w:val="0E2C2547"/>
    <w:rsid w:val="0E46686A"/>
    <w:rsid w:val="0EA8D179"/>
    <w:rsid w:val="0EAF1068"/>
    <w:rsid w:val="0EB8EC87"/>
    <w:rsid w:val="0F2E685F"/>
    <w:rsid w:val="0F7BD8B1"/>
    <w:rsid w:val="0FB714B6"/>
    <w:rsid w:val="1020285B"/>
    <w:rsid w:val="10C3690F"/>
    <w:rsid w:val="10CF1459"/>
    <w:rsid w:val="110D63BF"/>
    <w:rsid w:val="111BB918"/>
    <w:rsid w:val="11276359"/>
    <w:rsid w:val="112D64DC"/>
    <w:rsid w:val="112FB759"/>
    <w:rsid w:val="1146F722"/>
    <w:rsid w:val="114FABDB"/>
    <w:rsid w:val="11903E8E"/>
    <w:rsid w:val="11DB4404"/>
    <w:rsid w:val="11DC8107"/>
    <w:rsid w:val="121AB0E3"/>
    <w:rsid w:val="123A2B33"/>
    <w:rsid w:val="12BC934E"/>
    <w:rsid w:val="12EB6029"/>
    <w:rsid w:val="12ECEA8E"/>
    <w:rsid w:val="1307D285"/>
    <w:rsid w:val="13311320"/>
    <w:rsid w:val="1357ADF2"/>
    <w:rsid w:val="13CDE53B"/>
    <w:rsid w:val="146E54ED"/>
    <w:rsid w:val="14E763B3"/>
    <w:rsid w:val="156DF1B0"/>
    <w:rsid w:val="15C4D17F"/>
    <w:rsid w:val="163599BD"/>
    <w:rsid w:val="1668CFDF"/>
    <w:rsid w:val="16B478E8"/>
    <w:rsid w:val="16EC7ABB"/>
    <w:rsid w:val="188BBFD0"/>
    <w:rsid w:val="18A30B57"/>
    <w:rsid w:val="195481B5"/>
    <w:rsid w:val="199D0479"/>
    <w:rsid w:val="19B37FC2"/>
    <w:rsid w:val="19E1ABAE"/>
    <w:rsid w:val="1A15CC2C"/>
    <w:rsid w:val="1B104384"/>
    <w:rsid w:val="1B153390"/>
    <w:rsid w:val="1B26EEDF"/>
    <w:rsid w:val="1B86131A"/>
    <w:rsid w:val="1B915AAC"/>
    <w:rsid w:val="1CEA0ACC"/>
    <w:rsid w:val="1CF2BF93"/>
    <w:rsid w:val="1D10ABAE"/>
    <w:rsid w:val="1D3BD550"/>
    <w:rsid w:val="1DA39401"/>
    <w:rsid w:val="1DAEAE9A"/>
    <w:rsid w:val="1DCEA05F"/>
    <w:rsid w:val="1DD4E543"/>
    <w:rsid w:val="1E07DFD7"/>
    <w:rsid w:val="1E335D20"/>
    <w:rsid w:val="1E553F8C"/>
    <w:rsid w:val="1EE3B3B8"/>
    <w:rsid w:val="1F14D76B"/>
    <w:rsid w:val="1F443595"/>
    <w:rsid w:val="1F5799BC"/>
    <w:rsid w:val="1FE9235F"/>
    <w:rsid w:val="1FED72E9"/>
    <w:rsid w:val="1FFC72BA"/>
    <w:rsid w:val="201D3989"/>
    <w:rsid w:val="20A15D39"/>
    <w:rsid w:val="20E6C1EB"/>
    <w:rsid w:val="211F63D6"/>
    <w:rsid w:val="22003313"/>
    <w:rsid w:val="22A783FD"/>
    <w:rsid w:val="22C367B3"/>
    <w:rsid w:val="232D1D7A"/>
    <w:rsid w:val="23519C7C"/>
    <w:rsid w:val="2397E15D"/>
    <w:rsid w:val="242DB728"/>
    <w:rsid w:val="24CA7450"/>
    <w:rsid w:val="24D52A57"/>
    <w:rsid w:val="256B34F7"/>
    <w:rsid w:val="258BA27B"/>
    <w:rsid w:val="25C601A3"/>
    <w:rsid w:val="25CACD38"/>
    <w:rsid w:val="25D82287"/>
    <w:rsid w:val="26107EC1"/>
    <w:rsid w:val="2654289D"/>
    <w:rsid w:val="268BDA49"/>
    <w:rsid w:val="269AD3A3"/>
    <w:rsid w:val="26BC32C0"/>
    <w:rsid w:val="26C39727"/>
    <w:rsid w:val="270C7102"/>
    <w:rsid w:val="271AF446"/>
    <w:rsid w:val="272B3D13"/>
    <w:rsid w:val="273C8189"/>
    <w:rsid w:val="275117DB"/>
    <w:rsid w:val="27C38331"/>
    <w:rsid w:val="280D61E9"/>
    <w:rsid w:val="282C8C0E"/>
    <w:rsid w:val="2834CBB8"/>
    <w:rsid w:val="2897D13C"/>
    <w:rsid w:val="28CDF66C"/>
    <w:rsid w:val="293328E5"/>
    <w:rsid w:val="299A7AFB"/>
    <w:rsid w:val="2A77A361"/>
    <w:rsid w:val="2ACE515B"/>
    <w:rsid w:val="2AE5C6F6"/>
    <w:rsid w:val="2B14AE82"/>
    <w:rsid w:val="2B471A54"/>
    <w:rsid w:val="2B629DE9"/>
    <w:rsid w:val="2BAC50FE"/>
    <w:rsid w:val="2BC918C8"/>
    <w:rsid w:val="2BDBF26D"/>
    <w:rsid w:val="2C4DFF3D"/>
    <w:rsid w:val="2CA9253E"/>
    <w:rsid w:val="2D5D62B0"/>
    <w:rsid w:val="2DB3B02B"/>
    <w:rsid w:val="2DB5DC3D"/>
    <w:rsid w:val="2DE1647A"/>
    <w:rsid w:val="2E29F6AB"/>
    <w:rsid w:val="2EA4A77B"/>
    <w:rsid w:val="2ED4C5D8"/>
    <w:rsid w:val="2EEF590A"/>
    <w:rsid w:val="2EFF87A8"/>
    <w:rsid w:val="2F786A3A"/>
    <w:rsid w:val="301F17F1"/>
    <w:rsid w:val="30D6DA5E"/>
    <w:rsid w:val="3230DBB4"/>
    <w:rsid w:val="324C70BF"/>
    <w:rsid w:val="327AC952"/>
    <w:rsid w:val="32C1E3AC"/>
    <w:rsid w:val="32D825F1"/>
    <w:rsid w:val="32FBBC5C"/>
    <w:rsid w:val="335C8255"/>
    <w:rsid w:val="33955773"/>
    <w:rsid w:val="33A8C105"/>
    <w:rsid w:val="33B49672"/>
    <w:rsid w:val="33D733D2"/>
    <w:rsid w:val="33F8DFD6"/>
    <w:rsid w:val="3415121C"/>
    <w:rsid w:val="341B434C"/>
    <w:rsid w:val="34D49E25"/>
    <w:rsid w:val="352C2481"/>
    <w:rsid w:val="360B42E0"/>
    <w:rsid w:val="36571676"/>
    <w:rsid w:val="37E7A2E6"/>
    <w:rsid w:val="37EFCD36"/>
    <w:rsid w:val="381B2139"/>
    <w:rsid w:val="38821EF6"/>
    <w:rsid w:val="38A77885"/>
    <w:rsid w:val="38ADC642"/>
    <w:rsid w:val="38BA497F"/>
    <w:rsid w:val="390F4F2B"/>
    <w:rsid w:val="39571BC8"/>
    <w:rsid w:val="3988F0DF"/>
    <w:rsid w:val="39F451EE"/>
    <w:rsid w:val="39F66893"/>
    <w:rsid w:val="3A47FFD5"/>
    <w:rsid w:val="3A5444FA"/>
    <w:rsid w:val="3B38C9D5"/>
    <w:rsid w:val="3B557E3C"/>
    <w:rsid w:val="3BE08036"/>
    <w:rsid w:val="3C2EFB1C"/>
    <w:rsid w:val="3C4A938C"/>
    <w:rsid w:val="3C52F0C7"/>
    <w:rsid w:val="3C72210B"/>
    <w:rsid w:val="3C871503"/>
    <w:rsid w:val="3CA8BFCE"/>
    <w:rsid w:val="3D2E0AD1"/>
    <w:rsid w:val="3D43AB68"/>
    <w:rsid w:val="3D6A70AE"/>
    <w:rsid w:val="3DC4C218"/>
    <w:rsid w:val="3DD49B04"/>
    <w:rsid w:val="3E255115"/>
    <w:rsid w:val="3E5875E6"/>
    <w:rsid w:val="3E831E7A"/>
    <w:rsid w:val="3E890816"/>
    <w:rsid w:val="3EC8103C"/>
    <w:rsid w:val="3F1F5BE5"/>
    <w:rsid w:val="3F26AD88"/>
    <w:rsid w:val="3F9E9F29"/>
    <w:rsid w:val="4004E524"/>
    <w:rsid w:val="411DAFEC"/>
    <w:rsid w:val="4153D695"/>
    <w:rsid w:val="4166EBF5"/>
    <w:rsid w:val="4188EA55"/>
    <w:rsid w:val="41D18219"/>
    <w:rsid w:val="41DDC8CB"/>
    <w:rsid w:val="420B2019"/>
    <w:rsid w:val="421B6969"/>
    <w:rsid w:val="4240D6FD"/>
    <w:rsid w:val="42904990"/>
    <w:rsid w:val="42CAA3DF"/>
    <w:rsid w:val="436DD90B"/>
    <w:rsid w:val="436E8F9E"/>
    <w:rsid w:val="437D023C"/>
    <w:rsid w:val="4471388D"/>
    <w:rsid w:val="4489F8E2"/>
    <w:rsid w:val="4526B3C4"/>
    <w:rsid w:val="45AB20BE"/>
    <w:rsid w:val="463FC73D"/>
    <w:rsid w:val="464D36B8"/>
    <w:rsid w:val="466B9E0B"/>
    <w:rsid w:val="46F7FAB3"/>
    <w:rsid w:val="472D9A15"/>
    <w:rsid w:val="486F3AB2"/>
    <w:rsid w:val="48CE4FC7"/>
    <w:rsid w:val="48D8441D"/>
    <w:rsid w:val="496EA6D3"/>
    <w:rsid w:val="49AFC7FB"/>
    <w:rsid w:val="49B34933"/>
    <w:rsid w:val="49B73098"/>
    <w:rsid w:val="49D4ADCA"/>
    <w:rsid w:val="4A3AD6A0"/>
    <w:rsid w:val="4A4E6B71"/>
    <w:rsid w:val="4A5B0D62"/>
    <w:rsid w:val="4AA96EF1"/>
    <w:rsid w:val="4AE8FEB1"/>
    <w:rsid w:val="4B32A65D"/>
    <w:rsid w:val="4BAEA770"/>
    <w:rsid w:val="4BE4E58D"/>
    <w:rsid w:val="4BE72190"/>
    <w:rsid w:val="4C431193"/>
    <w:rsid w:val="4C99B84A"/>
    <w:rsid w:val="4CC87585"/>
    <w:rsid w:val="4CECE867"/>
    <w:rsid w:val="4CF0289A"/>
    <w:rsid w:val="4D624204"/>
    <w:rsid w:val="4D6DB19E"/>
    <w:rsid w:val="4D7B8CB3"/>
    <w:rsid w:val="4D999945"/>
    <w:rsid w:val="4DDB4E78"/>
    <w:rsid w:val="4DF993FC"/>
    <w:rsid w:val="4E2416D6"/>
    <w:rsid w:val="4E53C25D"/>
    <w:rsid w:val="4EA84B67"/>
    <w:rsid w:val="4EB57136"/>
    <w:rsid w:val="4EBC1085"/>
    <w:rsid w:val="4F222DB2"/>
    <w:rsid w:val="4F235747"/>
    <w:rsid w:val="508467A0"/>
    <w:rsid w:val="50ADDA8C"/>
    <w:rsid w:val="51024B95"/>
    <w:rsid w:val="515D7A5C"/>
    <w:rsid w:val="519030C6"/>
    <w:rsid w:val="5193FA4A"/>
    <w:rsid w:val="51B000EF"/>
    <w:rsid w:val="51CB67A0"/>
    <w:rsid w:val="51DD40D9"/>
    <w:rsid w:val="51E51DCD"/>
    <w:rsid w:val="523AD207"/>
    <w:rsid w:val="52B41CDF"/>
    <w:rsid w:val="52D35CEB"/>
    <w:rsid w:val="53950C4F"/>
    <w:rsid w:val="54572820"/>
    <w:rsid w:val="54C930D2"/>
    <w:rsid w:val="54D37761"/>
    <w:rsid w:val="5505F458"/>
    <w:rsid w:val="5553DCC7"/>
    <w:rsid w:val="55B71C6E"/>
    <w:rsid w:val="55D16F7A"/>
    <w:rsid w:val="55F30A64"/>
    <w:rsid w:val="55F3FFAC"/>
    <w:rsid w:val="5607B8B9"/>
    <w:rsid w:val="5643D328"/>
    <w:rsid w:val="5690CE3C"/>
    <w:rsid w:val="569A9642"/>
    <w:rsid w:val="56B89F22"/>
    <w:rsid w:val="5764C265"/>
    <w:rsid w:val="579A77C9"/>
    <w:rsid w:val="57AD344D"/>
    <w:rsid w:val="583BC8B7"/>
    <w:rsid w:val="584E88EA"/>
    <w:rsid w:val="58F6A66E"/>
    <w:rsid w:val="59104240"/>
    <w:rsid w:val="592B1D46"/>
    <w:rsid w:val="592C1D56"/>
    <w:rsid w:val="59604AE6"/>
    <w:rsid w:val="597D010E"/>
    <w:rsid w:val="59914FD8"/>
    <w:rsid w:val="5992681B"/>
    <w:rsid w:val="59BAE138"/>
    <w:rsid w:val="59E35B88"/>
    <w:rsid w:val="5A1D1FB8"/>
    <w:rsid w:val="5A544293"/>
    <w:rsid w:val="5A6D6A6A"/>
    <w:rsid w:val="5A7C08BF"/>
    <w:rsid w:val="5A7C1BC3"/>
    <w:rsid w:val="5A951678"/>
    <w:rsid w:val="5AD16C7B"/>
    <w:rsid w:val="5B000AA3"/>
    <w:rsid w:val="5B55A42B"/>
    <w:rsid w:val="5BA21027"/>
    <w:rsid w:val="5C3C74D1"/>
    <w:rsid w:val="5C4796E4"/>
    <w:rsid w:val="5CB106DE"/>
    <w:rsid w:val="5CB2D162"/>
    <w:rsid w:val="5CE4346F"/>
    <w:rsid w:val="5D535BD8"/>
    <w:rsid w:val="5D850B72"/>
    <w:rsid w:val="5D8BDC6D"/>
    <w:rsid w:val="5DE357C5"/>
    <w:rsid w:val="5E1FA545"/>
    <w:rsid w:val="5E44FC16"/>
    <w:rsid w:val="5F2330D8"/>
    <w:rsid w:val="5F4F38A1"/>
    <w:rsid w:val="5FE98AF3"/>
    <w:rsid w:val="60099DA6"/>
    <w:rsid w:val="60340E09"/>
    <w:rsid w:val="6044CFB2"/>
    <w:rsid w:val="607C55F2"/>
    <w:rsid w:val="60CCD290"/>
    <w:rsid w:val="60EE8121"/>
    <w:rsid w:val="61D32C69"/>
    <w:rsid w:val="61F14D61"/>
    <w:rsid w:val="62D808E5"/>
    <w:rsid w:val="639CB3F6"/>
    <w:rsid w:val="643EF8C9"/>
    <w:rsid w:val="64852C39"/>
    <w:rsid w:val="64AA176B"/>
    <w:rsid w:val="64B38988"/>
    <w:rsid w:val="64E63218"/>
    <w:rsid w:val="64F6CFC5"/>
    <w:rsid w:val="658BF3D2"/>
    <w:rsid w:val="65B96B1C"/>
    <w:rsid w:val="65CD1567"/>
    <w:rsid w:val="661D0462"/>
    <w:rsid w:val="66488584"/>
    <w:rsid w:val="6685B13D"/>
    <w:rsid w:val="671A8D49"/>
    <w:rsid w:val="678DEC87"/>
    <w:rsid w:val="67ADEDA1"/>
    <w:rsid w:val="67C67248"/>
    <w:rsid w:val="67ED019B"/>
    <w:rsid w:val="6800CE6D"/>
    <w:rsid w:val="68322619"/>
    <w:rsid w:val="685556CD"/>
    <w:rsid w:val="68FE2333"/>
    <w:rsid w:val="69138813"/>
    <w:rsid w:val="6950D6BA"/>
    <w:rsid w:val="699D5EA2"/>
    <w:rsid w:val="6A82E4C7"/>
    <w:rsid w:val="6B4116AF"/>
    <w:rsid w:val="6C065650"/>
    <w:rsid w:val="6C4AAB2E"/>
    <w:rsid w:val="6C93E7BB"/>
    <w:rsid w:val="6CB6A80B"/>
    <w:rsid w:val="6CF09503"/>
    <w:rsid w:val="6D681AE6"/>
    <w:rsid w:val="6D841171"/>
    <w:rsid w:val="6E7A5A9F"/>
    <w:rsid w:val="6F3F2CE5"/>
    <w:rsid w:val="6F9D4206"/>
    <w:rsid w:val="6FC7D9DE"/>
    <w:rsid w:val="7059A99A"/>
    <w:rsid w:val="707030CE"/>
    <w:rsid w:val="70990254"/>
    <w:rsid w:val="70F22B31"/>
    <w:rsid w:val="711D279C"/>
    <w:rsid w:val="71EA5DE0"/>
    <w:rsid w:val="71F1481F"/>
    <w:rsid w:val="725BFCA8"/>
    <w:rsid w:val="732C6999"/>
    <w:rsid w:val="733D2549"/>
    <w:rsid w:val="73B1691C"/>
    <w:rsid w:val="73DB6763"/>
    <w:rsid w:val="73E38134"/>
    <w:rsid w:val="7409A892"/>
    <w:rsid w:val="74156928"/>
    <w:rsid w:val="741B3044"/>
    <w:rsid w:val="74284552"/>
    <w:rsid w:val="74422210"/>
    <w:rsid w:val="7456C558"/>
    <w:rsid w:val="74823E97"/>
    <w:rsid w:val="749FFDD2"/>
    <w:rsid w:val="74AA3BB3"/>
    <w:rsid w:val="74EFD213"/>
    <w:rsid w:val="7537FC3A"/>
    <w:rsid w:val="76659180"/>
    <w:rsid w:val="76A399C2"/>
    <w:rsid w:val="76B49A5D"/>
    <w:rsid w:val="76C30D49"/>
    <w:rsid w:val="76C894DE"/>
    <w:rsid w:val="77415B06"/>
    <w:rsid w:val="775D75BE"/>
    <w:rsid w:val="7799CB4C"/>
    <w:rsid w:val="77C116BF"/>
    <w:rsid w:val="781A3016"/>
    <w:rsid w:val="7A0B2CD1"/>
    <w:rsid w:val="7A8B535E"/>
    <w:rsid w:val="7B0EFEAF"/>
    <w:rsid w:val="7BCA8F05"/>
    <w:rsid w:val="7BD2CE9C"/>
    <w:rsid w:val="7C024A4E"/>
    <w:rsid w:val="7C3C3386"/>
    <w:rsid w:val="7CB48DBE"/>
    <w:rsid w:val="7D29502D"/>
    <w:rsid w:val="7D8BFE4C"/>
    <w:rsid w:val="7EA8ADE2"/>
    <w:rsid w:val="7ED85BF6"/>
    <w:rsid w:val="7EDFCA9E"/>
    <w:rsid w:val="7EE9B02E"/>
    <w:rsid w:val="7F133385"/>
    <w:rsid w:val="7F4277A3"/>
    <w:rsid w:val="7F5A672E"/>
    <w:rsid w:val="7FC61C11"/>
    <w:rsid w:val="7FF809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pl-PL"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cs="Times New Roman"/>
    </w:rPr>
  </w:style>
  <w:style w:type="character" w:styleId="WW8Num4z0" w:customStyle="1">
    <w:name w:val="WW8Num4z0"/>
    <w:rPr>
      <w:rFonts w:cs="Times New Roman"/>
    </w:rPr>
  </w:style>
  <w:style w:type="character" w:styleId="WW8Num2z0" w:customStyle="1">
    <w:name w:val="WW8Num2z0"/>
    <w:rPr>
      <w:rFonts w:ascii="Symbol" w:hAnsi="Symbol" w:cs="OpenSymbol"/>
    </w:rPr>
  </w:style>
  <w:style w:type="character" w:styleId="WW8Num3z0" w:customStyle="1">
    <w:name w:val="WW8Num3z0"/>
    <w:rPr>
      <w:rFonts w:cs="Times New Roman"/>
    </w:rPr>
  </w:style>
  <w:style w:type="character" w:styleId="WW8Num5z0" w:customStyle="1">
    <w:name w:val="WW8Num5z0"/>
    <w:rPr>
      <w:rFonts w:cs="Times New Roman"/>
    </w:rPr>
  </w:style>
  <w:style w:type="character" w:styleId="WW8Num7z0" w:customStyle="1">
    <w:name w:val="WW8Num7z0"/>
    <w:rPr>
      <w:rFonts w:ascii="Times New Roman" w:hAnsi="Times New Roman" w:cs="Times New Roman"/>
    </w:rPr>
  </w:style>
  <w:style w:type="character" w:styleId="WW8Num8z0" w:customStyle="1">
    <w:name w:val="WW8Num8z0"/>
    <w:rPr>
      <w:rFonts w:cs="Times New Roman"/>
    </w:rPr>
  </w:style>
  <w:style w:type="character" w:styleId="WW8Num6z0" w:customStyle="1">
    <w:name w:val="WW8Num6z0"/>
    <w:rPr>
      <w:rFonts w:cs="Times New Roman"/>
    </w:rPr>
  </w:style>
  <w:style w:type="character" w:styleId="WW8Num9z0" w:customStyle="1">
    <w:name w:val="WW8Num9z0"/>
    <w:rPr>
      <w:rFonts w:ascii="Symbol" w:hAnsi="Symbol" w:cs="Symbol"/>
    </w:rPr>
  </w:style>
  <w:style w:type="character" w:styleId="WW8Num10z0" w:customStyle="1">
    <w:name w:val="WW8Num10z0"/>
    <w:rPr>
      <w:rFonts w:ascii="Symbol" w:hAnsi="Symbol" w:cs="OpenSymbol"/>
    </w:rPr>
  </w:style>
  <w:style w:type="character" w:styleId="WW8Num6z1" w:customStyle="1">
    <w:name w:val="WW8Num6z1"/>
    <w:rPr>
      <w:rFonts w:ascii="OpenSymbol" w:hAnsi="OpenSymbol" w:cs="OpenSymbol"/>
    </w:rPr>
  </w:style>
  <w:style w:type="character" w:styleId="WW8NumSt1z0" w:customStyle="1">
    <w:name w:val="WW8NumSt1z0"/>
    <w:rPr>
      <w:rFonts w:ascii="Symbol" w:hAnsi="Symbol" w:cs="Symbol"/>
    </w:rPr>
  </w:style>
  <w:style w:type="character" w:styleId="Domylnaczcionkaakapitu" w:customStyle="1">
    <w:name w:val="Domyślna czcionka akapitu"/>
  </w:style>
  <w:style w:type="character" w:styleId="Hyperlink">
    <w:name w:val="Hyperlink"/>
    <w:rPr>
      <w:color w:val="0000FF"/>
      <w:u w:val="single"/>
    </w:rPr>
  </w:style>
  <w:style w:type="character" w:styleId="Znakinumeracji" w:customStyle="1">
    <w:name w:val="Znaki numeracji"/>
  </w:style>
  <w:style w:type="character" w:styleId="RTFNum21" w:customStyle="1">
    <w:name w:val="RTF_Num 2 1"/>
    <w:rPr>
      <w:rFonts w:ascii="Symbol" w:hAnsi="Symbol" w:cs="Symbol"/>
    </w:rPr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WW-RTFNum21" w:customStyle="1">
    <w:name w:val="WW-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WW-RTFNum211" w:customStyle="1">
    <w:name w:val="WW-RTF_Num 2 11"/>
    <w:rPr>
      <w:rFonts w:ascii="Symbol" w:hAnsi="Symbol" w:cs="Symbol"/>
    </w:rPr>
  </w:style>
  <w:style w:type="character" w:styleId="WW-RTFNum31" w:customStyle="1">
    <w:name w:val="WW-RTF_Num 3 1"/>
    <w:rPr>
      <w:rFonts w:ascii="Times New Roman" w:hAnsi="Times New Roman" w:cs="Times New Roman"/>
    </w:rPr>
  </w:style>
  <w:style w:type="character" w:styleId="WW-RTFNum41" w:customStyle="1">
    <w:name w:val="WW-RTF_Num 4 1"/>
    <w:rPr>
      <w:rFonts w:ascii="Symbol" w:hAnsi="Symbol" w:cs="Symbol"/>
    </w:rPr>
  </w:style>
  <w:style w:type="character" w:styleId="WW-RTFNum2112" w:customStyle="1">
    <w:name w:val="WW-RTF_Num 2 112"/>
    <w:rPr>
      <w:rFonts w:ascii="Symbol" w:hAnsi="Symbol" w:cs="Symbol"/>
    </w:rPr>
  </w:style>
  <w:style w:type="character" w:styleId="WW-RTFNum21123" w:customStyle="1">
    <w:name w:val="WW-RTF_Num 2 1123"/>
    <w:rPr>
      <w:rFonts w:ascii="Symbol" w:hAnsi="Symbol" w:cs="Symbol"/>
    </w:rPr>
  </w:style>
  <w:style w:type="character" w:styleId="WW-RTFNum211234" w:customStyle="1">
    <w:name w:val="WW-RTF_Num 2 11234"/>
    <w:rPr>
      <w:rFonts w:ascii="Symbol" w:hAnsi="Symbol" w:cs="Symbol"/>
    </w:rPr>
  </w:style>
  <w:style w:type="character" w:styleId="WW-RTFNum2112345" w:customStyle="1">
    <w:name w:val="WW-RTF_Num 2 112345"/>
    <w:rPr>
      <w:rFonts w:ascii="Symbol" w:hAnsi="Symbol" w:cs="Symbol"/>
    </w:rPr>
  </w:style>
  <w:style w:type="character" w:styleId="WW-RTFNum21123456" w:customStyle="1">
    <w:name w:val="WW-RTF_Num 2 1123456"/>
    <w:rPr>
      <w:rFonts w:ascii="Symbol" w:hAnsi="Symbol" w:cs="Symbol"/>
    </w:rPr>
  </w:style>
  <w:style w:type="character" w:styleId="WW-RTFNum311" w:customStyle="1">
    <w:name w:val="WW-RTF_Num 3 11"/>
    <w:rPr>
      <w:rFonts w:ascii="Times New Roman" w:hAnsi="Times New Roman" w:cs="Times New Roman"/>
    </w:rPr>
  </w:style>
  <w:style w:type="character" w:styleId="WW-RTFNum211234567" w:customStyle="1">
    <w:name w:val="WW-RTF_Num 2 11234567"/>
    <w:rPr>
      <w:rFonts w:ascii="Symbol" w:hAnsi="Symbol" w:cs="Symbol"/>
    </w:rPr>
  </w:style>
  <w:style w:type="character" w:styleId="WW-RTFNum3112" w:customStyle="1">
    <w:name w:val="WW-RTF_Num 3 112"/>
    <w:rPr>
      <w:rFonts w:ascii="Symbol" w:hAnsi="Symbol" w:cs="Symbol"/>
    </w:rPr>
  </w:style>
  <w:style w:type="character" w:styleId="WW-RTFNum411" w:customStyle="1">
    <w:name w:val="WW-RTF_Num 4 11"/>
    <w:rPr>
      <w:rFonts w:ascii="Symbol" w:hAnsi="Symbol" w:cs="Symbol"/>
    </w:rPr>
  </w:style>
  <w:style w:type="character" w:styleId="WW-RTFNum2112345678" w:customStyle="1">
    <w:name w:val="WW-RTF_Num 2 112345678"/>
    <w:rPr>
      <w:rFonts w:ascii="Symbol" w:hAnsi="Symbol" w:cs="Symbol"/>
    </w:rPr>
  </w:style>
  <w:style w:type="character" w:styleId="WW-RTFNum21123456789" w:customStyle="1">
    <w:name w:val="WW-RTF_Num 2 1123456789"/>
    <w:rPr>
      <w:rFonts w:ascii="Symbol" w:hAnsi="Symbol" w:cs="Symbol"/>
    </w:rPr>
  </w:style>
  <w:style w:type="character" w:styleId="WW-RTFNum2112345678910" w:customStyle="1">
    <w:name w:val="WW-RTF_Num 2 112345678910"/>
    <w:rPr>
      <w:rFonts w:ascii="Symbol" w:hAnsi="Symbol" w:cs="Symbol"/>
    </w:rPr>
  </w:style>
  <w:style w:type="character" w:styleId="WW-RTFNum211234567891011" w:customStyle="1">
    <w:name w:val="WW-RTF_Num 2 11234567891011"/>
    <w:rPr>
      <w:rFonts w:ascii="Symbol" w:hAnsi="Symbol" w:cs="Symbol"/>
    </w:rPr>
  </w:style>
  <w:style w:type="character" w:styleId="WW-RTFNum21123456789101112" w:customStyle="1">
    <w:name w:val="WW-RTF_Num 2 1123456789101112"/>
    <w:rPr>
      <w:rFonts w:ascii="Symbol" w:hAnsi="Symbol" w:cs="Symbol"/>
    </w:rPr>
  </w:style>
  <w:style w:type="character" w:styleId="WW-RTFNum31123" w:customStyle="1">
    <w:name w:val="WW-RTF_Num 3 1123"/>
    <w:rPr>
      <w:rFonts w:ascii="Symbol" w:hAnsi="Symbol" w:cs="Symbol"/>
    </w:rPr>
  </w:style>
  <w:style w:type="character" w:styleId="WW-RTFNum4112" w:customStyle="1">
    <w:name w:val="WW-RTF_Num 4 112"/>
    <w:rPr>
      <w:rFonts w:ascii="Symbol" w:hAnsi="Symbol" w:cs="Symbol"/>
    </w:rPr>
  </w:style>
  <w:style w:type="character" w:styleId="WW-RTFNum2112345678910111213" w:customStyle="1">
    <w:name w:val="WW-RTF_Num 2 112345678910111213"/>
    <w:rPr>
      <w:rFonts w:ascii="Symbol" w:hAnsi="Symbol" w:cs="Symbol"/>
    </w:rPr>
  </w:style>
  <w:style w:type="character" w:styleId="WW-RTFNum311234" w:customStyle="1">
    <w:name w:val="WW-RTF_Num 3 11234"/>
    <w:rPr>
      <w:rFonts w:ascii="Symbol" w:hAnsi="Symbol" w:cs="Symbol"/>
    </w:rPr>
  </w:style>
  <w:style w:type="character" w:styleId="FollowedHyperlink">
    <w:name w:val="FollowedHyperlink"/>
    <w:rPr>
      <w:color w:val="800000"/>
      <w:u w:val="single"/>
      <w:lang/>
    </w:rPr>
  </w:style>
  <w:style w:type="character" w:styleId="WW-RTFNum211234567891011121314" w:customStyle="1">
    <w:name w:val="WW-RTF_Num 2 11234567891011121314"/>
    <w:rPr>
      <w:rFonts w:ascii="Symbol" w:hAnsi="Symbol" w:cs="Symbol"/>
    </w:rPr>
  </w:style>
  <w:style w:type="paragraph" w:styleId="Nagwek" w:customStyle="1">
    <w:name w:val="Nagłówek"/>
    <w:basedOn w:val="Normal"/>
    <w:next w:val="BodyText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Podpis" w:customStyle="1">
    <w:name w:val="Podpis"/>
    <w:basedOn w:val="Normal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szCs w:val="22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Tekstwstpniesformatowany" w:customStyle="1">
    <w:name w:val="Tekst wstępnie sformatowany"/>
    <w:basedOn w:val="Normal"/>
    <w:rPr>
      <w:rFonts w:ascii="Courier New" w:hAnsi="Courier New" w:eastAsia="NSimSun" w:cs="Courier New"/>
      <w:sz w:val="20"/>
      <w:szCs w:val="20"/>
    </w:rPr>
  </w:style>
  <w:style w:type="paragraph" w:styleId="DomylnieLTGliederung1" w:customStyle="1">
    <w:name w:val="Domy?lnie~LT~Gliederung 1"/>
    <w:pPr>
      <w:widowControl w:val="0"/>
      <w:suppressAutoHyphens/>
      <w:autoSpaceDE w:val="0"/>
      <w:spacing w:after="283"/>
    </w:pPr>
    <w:rPr>
      <w:rFonts w:ascii="Arial Unicode MS" w:hAnsi="Arial Unicode MS" w:eastAsia="Arial Unicode MS" w:cs="Arial Unicode MS"/>
      <w:kern w:val="1"/>
      <w:sz w:val="64"/>
      <w:szCs w:val="64"/>
      <w:lang w:val="pl-PL" w:eastAsia="hi-IN" w:bidi="hi-IN"/>
    </w:rPr>
  </w:style>
  <w:style w:type="paragraph" w:styleId="NormalnyWeb" w:customStyle="1">
    <w:name w:val="Normalny (Web)"/>
    <w:basedOn w:val="Normal"/>
    <w:pPr>
      <w:suppressAutoHyphens w:val="0"/>
      <w:spacing w:before="280" w:after="119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numbering" Target="/word/numbering.xml" Id="R0f31ca9eb83c46b3" /><Relationship Type="http://schemas.openxmlformats.org/officeDocument/2006/relationships/hyperlink" Target="https://pl.wikipedia.org/wiki/Bezrobocie" TargetMode="External" Id="Rb5bdf24d352b4051" /><Relationship Type="http://schemas.openxmlformats.org/officeDocument/2006/relationships/hyperlink" Target="http://cejsh.icm.edu.pl/cejsh/element/bwmeta1.element.desklight-6a54d04e-7e19-4821-8292-f05f23dadc7f/c/PP_2016_2-67-81.pdf" TargetMode="External" Id="R6cf67db0d55244c3" /><Relationship Type="http://schemas.openxmlformats.org/officeDocument/2006/relationships/hyperlink" Target="https://wuplodz.praca.gov.pl/dla-bezrobotnych-i-poszukujacych-pracy/abc-bezrobotnego-i-poszukujacego-pracy" TargetMode="External" Id="Rdd23f224aaa1460f" /><Relationship Type="http://schemas.openxmlformats.org/officeDocument/2006/relationships/hyperlink" Target="https://barometrzawodow.pl/pl/lodzkie/prognozy-dla-powiatow/2020/piotrkow-trybunalski.19..136....1....0.1.1.136" TargetMode="External" Id="Rabc7baa42c634aed" /><Relationship Type="http://schemas.openxmlformats.org/officeDocument/2006/relationships/hyperlink" Target="https://doradztwo.ore.edu.pl/multimedia/" TargetMode="External" Id="R95447852a13d4732" /><Relationship Type="http://schemas.openxmlformats.org/officeDocument/2006/relationships/hyperlink" Target="https://ec.europa.eu/eures/public/pl/homepage" TargetMode="External" Id="R56e67fa6fc6c47fc" /><Relationship Type="http://schemas.openxmlformats.org/officeDocument/2006/relationships/hyperlink" Target="https://www.openoffice.org/pl/download/index.html" TargetMode="External" Id="Re3538ce70064418a" /><Relationship Type="http://schemas.openxmlformats.org/officeDocument/2006/relationships/hyperlink" Target="mailto:hpirek@sp2pt.onmicrosoft.com" TargetMode="External" Id="R85e4571bdffd4afb" /><Relationship Type="http://schemas.openxmlformats.org/officeDocument/2006/relationships/hyperlink" Target="mailto:informatyka.henpir@wp.pl" TargetMode="External" Id="R8d5e0992077c41e3" /><Relationship Type="http://schemas.openxmlformats.org/officeDocument/2006/relationships/hyperlink" Target="https://www.youtube.com/watch?v=gKoU9SkYQK0" TargetMode="External" Id="Rfa0ef0c15761409b" /><Relationship Type="http://schemas.openxmlformats.org/officeDocument/2006/relationships/hyperlink" Target="https://www.youtube.com/watch?v=CVkpKwOA4B4" TargetMode="External" Id="R9cc0869ec53346e1" /><Relationship Type="http://schemas.openxmlformats.org/officeDocument/2006/relationships/hyperlink" Target="https://pl.wikipedia.org/wiki/Leszek_Bia%C5%82y" TargetMode="External" Id="Racc4bd5a05ea439d" /><Relationship Type="http://schemas.openxmlformats.org/officeDocument/2006/relationships/hyperlink" Target="https://pl.wikipedia.org/wiki/Ksi%C4%99stwo_sieradzkie" TargetMode="External" Id="Ra007e6fbda4e44fc" /><Relationship Type="http://schemas.openxmlformats.org/officeDocument/2006/relationships/hyperlink" Target="https://www.youtube.com/watch?v=SOBEPiqlz48" TargetMode="External" Id="R9f5664bf22454e96" /><Relationship Type="http://schemas.openxmlformats.org/officeDocument/2006/relationships/hyperlink" Target="https://prezi.com/hjdsuhapqvdf/czowiek-sam-siebie-czyni-niewolnikiem/" TargetMode="External" Id="R6923a221a2b04fe2" /><Relationship Type="http://schemas.openxmlformats.org/officeDocument/2006/relationships/hyperlink" Target="http://katecheza.papierolot.com/?page=article&amp;id=162" TargetMode="External" Id="Ra9928251c8674016" /><Relationship Type="http://schemas.openxmlformats.org/officeDocument/2006/relationships/hyperlink" Target="https://pl.aleteia.org/2020/02/24/modlitwa-o-zatrzymanie-koronawirusa-i-zdrowie-dla-zakazonych/" TargetMode="External" Id="R17f7ed545e9f42eb" /><Relationship Type="http://schemas.openxmlformats.org/officeDocument/2006/relationships/hyperlink" Target="https://www.youtube.com/watch?v=NZvk24sVWtc" TargetMode="External" Id="R7ffd7cb508d0480c" /><Relationship Type="http://schemas.openxmlformats.org/officeDocument/2006/relationships/hyperlink" Target="https://www.youtube.com/watch?v=NZvk24sVWtc" TargetMode="External" Id="R571a6209b87b4bc2" /><Relationship Type="http://schemas.openxmlformats.org/officeDocument/2006/relationships/image" Target="/media/image2.png" Id="Rcdfa51fd0ee64a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WOS  8 A C</dc:title>
  <dc:subject/>
  <dc:creator>Ania</dc:creator>
  <keywords/>
  <lastModifiedBy>Anna Krasoń</lastModifiedBy>
  <revision>19</revision>
  <lastPrinted>1601-01-01T00:00:00.0000000Z</lastPrinted>
  <dcterms:created xsi:type="dcterms:W3CDTF">2020-05-13T18:36:00.0000000Z</dcterms:created>
  <dcterms:modified xsi:type="dcterms:W3CDTF">2020-05-19T15:50:27.9250270Z</dcterms:modified>
</coreProperties>
</file>