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RDefault="00000000" w14:paraId="672A6659" wp14:textId="77777777"/>
    <w:p xmlns:wp14="http://schemas.microsoft.com/office/word/2010/wordml" w:rsidR="00000000" w:rsidRDefault="00000000" w14:paraId="66F87EA3" wp14:textId="77777777">
      <w:r>
        <w:t>KLASA VIII C   wychowawca Anna Krasoń                   10.06.2020r. – 26.06.2020</w:t>
      </w:r>
    </w:p>
    <w:p xmlns:wp14="http://schemas.microsoft.com/office/word/2010/wordml" w:rsidR="00000000" w:rsidRDefault="00000000" w14:paraId="0A37501D" wp14:textId="77777777"/>
    <w:tbl>
      <w:tblPr>
        <w:tblW w:w="14985" w:type="dxa"/>
        <w:tblInd w:w="-385" w:type="dxa"/>
        <w:tblLayout w:type="fixed"/>
        <w:tblLook w:val="0000" w:firstRow="0" w:lastRow="0" w:firstColumn="0" w:lastColumn="0" w:noHBand="0" w:noVBand="0"/>
      </w:tblPr>
      <w:tblGrid>
        <w:gridCol w:w="911"/>
        <w:gridCol w:w="1484"/>
        <w:gridCol w:w="1980"/>
        <w:gridCol w:w="5910"/>
        <w:gridCol w:w="2703"/>
        <w:gridCol w:w="1997"/>
      </w:tblGrid>
      <w:tr xmlns:wp14="http://schemas.microsoft.com/office/word/2010/wordml" w:rsidR="00000000" w:rsidTr="4D71F9BD" w14:paraId="554B44BA" wp14:textId="77777777">
        <w:tc>
          <w:tcPr>
            <w:tcW w:w="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5671A3E" wp14:textId="77777777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data</w:t>
            </w: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045AAE8" wp14:textId="7777777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Cs w:val="22"/>
              </w:rPr>
              <w:t>przedmiot wg planu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669BB4D" wp14:textId="77777777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nauczyciel</w:t>
            </w:r>
          </w:p>
        </w:tc>
        <w:tc>
          <w:tcPr>
            <w:tcW w:w="5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8D2E983" wp14:textId="77777777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997C3E4" wp14:textId="77777777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sposób odesłania zadań do sprawdzenia</w:t>
            </w:r>
          </w:p>
        </w:tc>
        <w:tc>
          <w:tcPr>
            <w:tcW w:w="1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4993F3C" wp14:textId="77777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Cs w:val="22"/>
              </w:rPr>
              <w:t>dodatkowe uwagi</w:t>
            </w:r>
          </w:p>
        </w:tc>
      </w:tr>
      <w:tr xmlns:wp14="http://schemas.microsoft.com/office/word/2010/wordml" w:rsidR="00000000" w:rsidTr="4D71F9BD" w14:paraId="6032FF14" wp14:textId="77777777">
        <w:tc>
          <w:tcPr>
            <w:tcW w:w="91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19026B5" wp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10.06.</w:t>
            </w:r>
          </w:p>
          <w:p w:rsidR="00000000" w:rsidRDefault="00000000" w14:paraId="42B71CCD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</w:rPr>
              <w:t>2020</w:t>
            </w:r>
          </w:p>
          <w:p w:rsidR="00000000" w:rsidRDefault="00000000" w14:paraId="5DAB6C7B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2EB378F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2FFA87E" wp14:textId="7777777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Cs w:val="22"/>
              </w:rPr>
              <w:t>j. angielski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A05A809" wp14:textId="77777777">
            <w:pPr>
              <w:snapToGrid w:val="0"/>
              <w:rPr>
                <w:rFonts w:eastAsia="Calibri"/>
                <w:sz w:val="18"/>
                <w:szCs w:val="18"/>
              </w:rPr>
            </w:pPr>
          </w:p>
          <w:p w:rsidR="00000000" w:rsidRDefault="00000000" w14:paraId="00BC3999" wp14:textId="77777777">
            <w:pPr>
              <w:snapToGrid w:val="0"/>
              <w:rPr>
                <w:b/>
                <w:bCs/>
              </w:rPr>
            </w:pPr>
            <w:r>
              <w:rPr>
                <w:rFonts w:eastAsia="Calibri"/>
              </w:rPr>
              <w:t>Katarzyna Trojanowska-Nienałtowska</w:t>
            </w:r>
          </w:p>
        </w:tc>
        <w:tc>
          <w:tcPr>
            <w:tcW w:w="5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DC5B8EC" wp14:textId="636C76DE">
            <w:pPr>
              <w:snapToGrid w:val="0"/>
            </w:pPr>
            <w:r w:rsidRPr="1EC13F40" w:rsidR="7C3AB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Tense review – utrwalenie czasów gramatycznych. (2 godz.)</w:t>
            </w:r>
          </w:p>
          <w:p w:rsidR="00000000" w:rsidRDefault="00000000" w14:paraId="4BB236C0" wp14:textId="4DAF2B56">
            <w:pPr>
              <w:snapToGrid w:val="0"/>
            </w:pPr>
            <w:r w:rsidRPr="1EC13F40" w:rsidR="7C3AB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573F23BD" wp14:textId="4A5979C9">
            <w:pPr>
              <w:snapToGrid w:val="0"/>
            </w:pPr>
            <w:r w:rsidRPr="1EC13F40" w:rsidR="7C3AB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en-US"/>
              </w:rPr>
              <w:t>Notatka z lekcji</w:t>
            </w:r>
            <w:r w:rsidRPr="1EC13F40" w:rsidR="7C3AB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00000000" w:rsidRDefault="00000000" w14:paraId="781177E5" wp14:textId="53242F2B">
            <w:pPr>
              <w:snapToGrid w:val="0"/>
            </w:pPr>
            <w:r w:rsidRPr="1EC13F40" w:rsidR="7C3AB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Lesson</w:t>
            </w:r>
          </w:p>
          <w:p w:rsidR="00000000" w:rsidRDefault="00000000" w14:paraId="4D36E6D5" wp14:textId="23E7F53A">
            <w:pPr>
              <w:snapToGrid w:val="0"/>
            </w:pPr>
            <w:r w:rsidRPr="1EC13F40" w:rsidR="7C3AB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Topic: Tense review.</w:t>
            </w:r>
          </w:p>
          <w:p w:rsidR="00000000" w:rsidRDefault="00000000" w14:paraId="00F51465" wp14:textId="631F3B2A">
            <w:pPr>
              <w:snapToGrid w:val="0"/>
            </w:pPr>
            <w:r w:rsidRPr="1EC13F40" w:rsidR="7C3AB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000000" w:rsidRDefault="00000000" w14:paraId="44F7136D" wp14:textId="145BD18F">
            <w:pPr>
              <w:snapToGrid w:val="0"/>
            </w:pPr>
            <w:r w:rsidRPr="1EC13F40" w:rsidR="7C3AB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ramach powtórzenia do egzaminu wiadomości o czasach gramatycznych wykonaj następujące ćwiczenia z Repetytorium Ósmoklasisty:</w:t>
            </w:r>
          </w:p>
          <w:p w:rsidR="00000000" w:rsidRDefault="00000000" w14:paraId="511883EA" wp14:textId="65075764">
            <w:pPr>
              <w:snapToGrid w:val="0"/>
            </w:pPr>
            <w:r w:rsidRPr="1EC13F40" w:rsidR="7C3AB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ćw. 1 str. 172</w:t>
            </w:r>
          </w:p>
          <w:p w:rsidR="00000000" w:rsidRDefault="00000000" w14:paraId="6BF96722" wp14:textId="64E36F87">
            <w:pPr>
              <w:snapToGrid w:val="0"/>
            </w:pPr>
            <w:r w:rsidRPr="1EC13F40" w:rsidR="7C3AB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ćw. 2, 3, 4, 5 str.173</w:t>
            </w:r>
          </w:p>
          <w:p w:rsidR="00000000" w:rsidP="1EC13F40" w:rsidRDefault="00000000" w14:paraId="72A3D3EC" wp14:textId="003D696E">
            <w:pPr>
              <w:pStyle w:val="Normal"/>
              <w:snapToGrid w:val="0"/>
            </w:pPr>
            <w:r w:rsidRPr="1EC13F40" w:rsidR="7C3ABE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Poprawne odpowiedzi do zadań zostaną przekazane przez nauczyciela za pośrednictwem platformy Microsoft Teams.</w:t>
            </w:r>
          </w:p>
        </w:tc>
        <w:tc>
          <w:tcPr>
            <w:tcW w:w="2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D0B940D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E27B00A" wp14:textId="77777777">
            <w:pPr>
              <w:snapToGrid w:val="0"/>
            </w:pPr>
          </w:p>
          <w:p w:rsidR="00000000" w:rsidRDefault="00000000" w14:paraId="60061E4C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EAFD9C" wp14:textId="77777777">
            <w:pPr>
              <w:snapToGrid w:val="0"/>
              <w:jc w:val="center"/>
            </w:pPr>
          </w:p>
        </w:tc>
      </w:tr>
      <w:tr xmlns:wp14="http://schemas.microsoft.com/office/word/2010/wordml" w:rsidR="00000000" w:rsidTr="4D71F9BD" w14:paraId="31B66024" wp14:textId="77777777">
        <w:tc>
          <w:tcPr>
            <w:tcW w:w="911" w:type="dxa"/>
            <w:vMerge/>
            <w:tcBorders/>
            <w:tcMar/>
          </w:tcPr>
          <w:p w:rsidR="00000000" w:rsidRDefault="00000000" w14:paraId="4B94D5A5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DEEC669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5041AFA4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matematyka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656B9AB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A07D451" wp14:textId="77777777">
            <w:pPr>
              <w:snapToGrid w:val="0"/>
            </w:pPr>
            <w:r>
              <w:rPr>
                <w:rFonts w:eastAsia="Calibri"/>
                <w:szCs w:val="22"/>
              </w:rPr>
              <w:t>Bogumił Pęcina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5FB0818" wp14:textId="77777777">
            <w:pPr>
              <w:snapToGrid w:val="0"/>
              <w:spacing w:line="100" w:lineRule="atLeast"/>
            </w:pPr>
          </w:p>
          <w:p w:rsidR="00000000" w:rsidP="3C190AC5" w:rsidRDefault="00000000" w14:paraId="5C7C9540" wp14:textId="5B0F6A4A">
            <w:pPr>
              <w:spacing w:line="276" w:lineRule="auto"/>
            </w:pPr>
            <w:r w:rsidRPr="3C190AC5" w:rsidR="5DE59A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Rozwiązywanie zadań egzaminacyjnych.</w:t>
            </w:r>
          </w:p>
          <w:p w:rsidR="00000000" w:rsidP="3C190AC5" w:rsidRDefault="00000000" w14:paraId="337EF9DA" wp14:textId="7D72E205">
            <w:pPr>
              <w:spacing w:line="276" w:lineRule="auto"/>
            </w:pPr>
            <w:r w:rsidRPr="3C190AC5" w:rsidR="5DE59A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43B410F8" wp14:textId="0D72A5EA">
            <w:pPr>
              <w:spacing w:line="276" w:lineRule="auto"/>
            </w:pPr>
            <w:r w:rsidRPr="4D71F9BD" w:rsidR="5DE59A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Forma </w:t>
            </w:r>
            <w:r w:rsidRPr="4D71F9BD" w:rsidR="36B096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pracy:</w:t>
            </w:r>
            <w:r w:rsidRPr="4D71F9BD" w:rsidR="5DE59A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praca z arkuszem egzaminacyjnym</w:t>
            </w:r>
          </w:p>
          <w:p w:rsidR="00000000" w:rsidP="3C190AC5" w:rsidRDefault="00000000" w14:paraId="4866037C" wp14:textId="6F948A63">
            <w:pPr>
              <w:spacing w:line="276" w:lineRule="auto"/>
            </w:pPr>
            <w:r w:rsidRPr="3C190AC5" w:rsidR="5DE59A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7067287B" wp14:textId="20E78094">
            <w:pPr>
              <w:spacing w:line="276" w:lineRule="auto"/>
            </w:pPr>
            <w:r w:rsidRPr="4D71F9BD" w:rsidR="5DE59A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Rozwiązujemy przesłany drogą elektroniczną arkusz egzaminacyjny nr </w:t>
            </w:r>
            <w:r w:rsidRPr="4D71F9BD" w:rsidR="45BE46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6.</w:t>
            </w:r>
            <w:r w:rsidRPr="4D71F9BD" w:rsidR="5DE59A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Omówienie arkusza na lekcji online 15.06.2020 r.</w:t>
            </w:r>
          </w:p>
          <w:p w:rsidR="00000000" w:rsidP="3C190AC5" w:rsidRDefault="00000000" w14:paraId="049F31CB" wp14:textId="120EE7FA">
            <w:pPr>
              <w:pStyle w:val="Normal"/>
              <w:spacing w:line="100" w:lineRule="atLeast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3128261" wp14:textId="77777777">
            <w:pPr>
              <w:snapToGrid w:val="0"/>
              <w:spacing w:line="100" w:lineRule="atLeast"/>
              <w:rPr>
                <w:rFonts w:eastAsia="Calibri"/>
                <w:szCs w:val="22"/>
              </w:rPr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2486C05" wp14:textId="77777777">
            <w:pPr>
              <w:snapToGrid w:val="0"/>
              <w:jc w:val="center"/>
            </w:pPr>
          </w:p>
          <w:p w:rsidR="00000000" w:rsidRDefault="00000000" w14:paraId="4101652C" wp14:textId="77777777">
            <w:pPr>
              <w:spacing w:line="100" w:lineRule="atLeast"/>
            </w:pPr>
          </w:p>
          <w:p w:rsidR="00000000" w:rsidRDefault="00000000" w14:paraId="4B99056E" wp14:textId="77777777">
            <w:pPr>
              <w:snapToGrid w:val="0"/>
              <w:spacing w:line="100" w:lineRule="atLeast"/>
              <w:jc w:val="center"/>
            </w:pPr>
          </w:p>
        </w:tc>
      </w:tr>
      <w:tr xmlns:wp14="http://schemas.microsoft.com/office/word/2010/wordml" w:rsidR="00000000" w:rsidTr="4D71F9BD" w14:paraId="7EAC75A5" wp14:textId="77777777">
        <w:tc>
          <w:tcPr>
            <w:tcW w:w="911" w:type="dxa"/>
            <w:vMerge/>
            <w:tcBorders/>
            <w:tcMar/>
          </w:tcPr>
          <w:p w:rsidR="00000000" w:rsidRDefault="00000000" w14:paraId="1299C43A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DDBEF00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4A7400E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chemia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461D779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FBE48AF" wp14:textId="77777777">
            <w:pPr>
              <w:snapToGrid w:val="0"/>
            </w:pPr>
            <w:r>
              <w:rPr>
                <w:rFonts w:eastAsia="Calibri"/>
                <w:szCs w:val="22"/>
              </w:rPr>
              <w:t>Zbigniew Zasępa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CF2D8B6" wp14:textId="77777777">
            <w:pPr>
              <w:snapToGrid w:val="0"/>
            </w:pPr>
          </w:p>
          <w:p w:rsidR="5DDE9AED" w:rsidP="3FB025FB" w:rsidRDefault="5DDE9AED" w14:paraId="621B036D" w14:textId="7DB49FB8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"/>
              </w:rPr>
              <w:t>Temat: Sacharydy</w:t>
            </w:r>
          </w:p>
          <w:p w:rsidR="5DDE9AED" w:rsidP="3FB025FB" w:rsidRDefault="5DDE9AED" w14:paraId="0AF14DBF" w14:textId="6706FBA0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5DDE9AED" w:rsidP="3FB025FB" w:rsidRDefault="5DDE9AED" w14:paraId="0F64A345" w14:textId="6F55E929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Podręcznik str.  202,203</w:t>
            </w:r>
          </w:p>
          <w:p w:rsidR="5DDE9AED" w:rsidP="3FB025FB" w:rsidRDefault="5DDE9AED" w14:paraId="07E17B00" w14:textId="33C9F181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5DDE9AED" w:rsidP="3FB025FB" w:rsidRDefault="5DDE9AED" w14:paraId="0D5A8968" w14:textId="63DC967E">
            <w:pPr>
              <w:spacing w:line="276" w:lineRule="auto"/>
            </w:pPr>
            <w:hyperlink r:id="Rbb1c30073c314817">
              <w:r w:rsidRPr="3FB025FB" w:rsidR="5DDE9AE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"/>
                </w:rPr>
                <w:t>https://www.youtube.com/watch?v=Y0TsZrRGyos</w:t>
              </w:r>
            </w:hyperlink>
          </w:p>
          <w:p w:rsidR="5DDE9AED" w:rsidP="3FB025FB" w:rsidRDefault="5DDE9AED" w14:paraId="76FAA5A8" w14:textId="569ADF2B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5DDE9AED" w:rsidP="3FB025FB" w:rsidRDefault="5DDE9AED" w14:paraId="7F355CD6" w14:textId="29E273DA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Proszę zapoznać się ze składem pierwiastkowym i podziałem sacharydów.</w:t>
            </w:r>
          </w:p>
          <w:p w:rsidR="5DDE9AED" w:rsidP="3FB025FB" w:rsidRDefault="5DDE9AED" w14:paraId="65CB79AE" w14:textId="2D061760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5DDE9AED" w:rsidP="3FB025FB" w:rsidRDefault="5DDE9AED" w14:paraId="7E4DB1C2" w14:textId="170897CE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"/>
              </w:rPr>
              <w:t>Temat: Glukoza i fruktoza – monosacharydy</w:t>
            </w:r>
          </w:p>
          <w:p w:rsidR="5DDE9AED" w:rsidP="3FB025FB" w:rsidRDefault="5DDE9AED" w14:paraId="55AA205A" w14:textId="0BBD0A27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5DDE9AED" w:rsidP="3FB025FB" w:rsidRDefault="5DDE9AED" w14:paraId="44518B07" w14:textId="2C052632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Podręcznik str. 204-207</w:t>
            </w:r>
          </w:p>
          <w:p w:rsidR="5DDE9AED" w:rsidP="3FB025FB" w:rsidRDefault="5DDE9AED" w14:paraId="4AA707F6" w14:textId="5D1A34AF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5DDE9AED" w:rsidP="3FB025FB" w:rsidRDefault="5DDE9AED" w14:paraId="5DF5C767" w14:textId="1423B7F8">
            <w:pPr>
              <w:spacing w:line="276" w:lineRule="auto"/>
            </w:pPr>
            <w:hyperlink r:id="Rfdba7ada5f6c480a">
              <w:r w:rsidRPr="3FB025FB" w:rsidR="5DDE9AE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"/>
                </w:rPr>
                <w:t>https://www.youtube.com/watch?v=sGEvivY1SQ8</w:t>
              </w:r>
            </w:hyperlink>
          </w:p>
          <w:p w:rsidR="5DDE9AED" w:rsidP="3FB025FB" w:rsidRDefault="5DDE9AED" w14:paraId="102B8304" w14:textId="5588B13A">
            <w:pPr>
              <w:spacing w:line="276" w:lineRule="auto"/>
            </w:pPr>
            <w:hyperlink r:id="R8ace2ebbd3a24853">
              <w:r w:rsidRPr="3FB025FB" w:rsidR="5DDE9AE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"/>
                </w:rPr>
                <w:t>https://www.youtube.com/watch?v=sL3BQfSDWTs</w:t>
              </w:r>
            </w:hyperlink>
          </w:p>
          <w:p w:rsidR="5DDE9AED" w:rsidP="3FB025FB" w:rsidRDefault="5DDE9AED" w14:paraId="3E6A0F72" w14:textId="37A9EFEF">
            <w:pPr>
              <w:spacing w:line="276" w:lineRule="auto"/>
            </w:pPr>
            <w:r w:rsidRPr="3FB025FB" w:rsidR="5DDE9A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 xml:space="preserve"> </w:t>
            </w:r>
          </w:p>
          <w:p w:rsidR="5DDE9AED" w:rsidP="3FB025FB" w:rsidRDefault="5DDE9AED" w14:paraId="57FD3439" w14:textId="5FF029EB">
            <w:pPr>
              <w:pStyle w:val="Normal"/>
            </w:pPr>
            <w:r w:rsidRPr="3FB025FB" w:rsidR="5DDE9AE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Proszę zapoznać się z właściwościami, występowaniem i zastosowaniem glukozy i fruktozy.</w:t>
            </w:r>
          </w:p>
          <w:p w:rsidR="00000000" w:rsidRDefault="00000000" w14:paraId="1FC39945" wp14:textId="77777777">
            <w:pPr>
              <w:autoSpaceDE w:val="0"/>
              <w:rPr>
                <w:lang w:val="pl"/>
              </w:rPr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562CB0E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4CE0A41" wp14:textId="77777777">
            <w:pPr>
              <w:snapToGrid w:val="0"/>
            </w:pPr>
          </w:p>
          <w:p w:rsidR="00000000" w:rsidRDefault="00000000" w14:paraId="62EBF3C5" wp14:textId="77777777">
            <w:pPr>
              <w:autoSpaceDE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D98A12B" wp14:textId="77777777">
            <w:pPr>
              <w:snapToGrid w:val="0"/>
              <w:jc w:val="center"/>
            </w:pPr>
          </w:p>
          <w:p w:rsidR="00000000" w:rsidRDefault="00000000" w14:paraId="2946DB82" wp14:textId="77777777">
            <w:pPr>
              <w:snapToGrid w:val="0"/>
            </w:pPr>
          </w:p>
          <w:p w:rsidR="00000000" w:rsidRDefault="00000000" w14:paraId="5997CC1D" wp14:textId="77777777">
            <w:pPr>
              <w:snapToGrid w:val="0"/>
              <w:rPr>
                <w:lang w:val="pl"/>
              </w:rPr>
            </w:pPr>
          </w:p>
        </w:tc>
      </w:tr>
      <w:tr xmlns:wp14="http://schemas.microsoft.com/office/word/2010/wordml" w:rsidR="00000000" w:rsidTr="4D71F9BD" w14:paraId="3B1C86AB" wp14:textId="77777777">
        <w:tc>
          <w:tcPr>
            <w:tcW w:w="911" w:type="dxa"/>
            <w:vMerge/>
            <w:tcBorders/>
            <w:tcMar/>
          </w:tcPr>
          <w:p w:rsidR="00000000" w:rsidRDefault="00000000" w14:paraId="110FFD37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B699379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5CB302CF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WF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EC2F4B0" wp14:textId="77777777">
            <w:pPr>
              <w:snapToGrid w:val="0"/>
            </w:pPr>
            <w:r>
              <w:rPr>
                <w:rFonts w:eastAsia="Calibri"/>
                <w:szCs w:val="22"/>
              </w:rPr>
              <w:t>Maciej Zawadzki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7C970871" w:rsidRDefault="00000000" w14:paraId="2A3DA69E" wp14:textId="715FC822">
            <w:pPr>
              <w:snapToGrid w:val="0"/>
            </w:pPr>
            <w:r w:rsidRPr="7C970871" w:rsidR="229C11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T. Gry i zabawy skoczne, bieżne i rzutne z wykorzystaniem poznanych el. LA – terenowa PP. Lekcja 2- godzinna.</w:t>
            </w:r>
          </w:p>
          <w:p w:rsidR="00000000" w:rsidP="7C970871" w:rsidRDefault="00000000" w14:paraId="33795356" wp14:textId="20A78A37">
            <w:pPr>
              <w:snapToGrid w:val="0"/>
            </w:pPr>
            <w:r w:rsidRPr="7C970871" w:rsidR="229C11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Gry i zabawy to doskonałe narzędzie do nauki poszczególnych elementów lekkiej atletyki. Taka forma zajęć pozwala na płynne wprowadzanie nowych elementów technicznych w sposób atrakcyjny dla ucznia. </w:t>
            </w:r>
          </w:p>
          <w:p w:rsidR="00000000" w:rsidP="7C970871" w:rsidRDefault="00000000" w14:paraId="629A546D" wp14:textId="05C78757">
            <w:pPr>
              <w:snapToGrid w:val="0"/>
            </w:pPr>
            <w:r w:rsidRPr="7C970871" w:rsidR="229C11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 uwagi na akcent motoryczny gry i zabawy lekkoatletyczne można podzielić na:</w:t>
            </w:r>
          </w:p>
          <w:p w:rsidR="00000000" w:rsidP="7C970871" w:rsidRDefault="00000000" w14:paraId="74CD87A8" wp14:textId="2F13D137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970871" w:rsidR="229C11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biegowo-wytrzymałościowe,</w:t>
            </w:r>
          </w:p>
          <w:p w:rsidR="00000000" w:rsidP="4D71F9BD" w:rsidRDefault="00000000" w14:paraId="7A92D074" wp14:textId="1B0EF0AF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D71F9BD" w:rsidR="229C11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biegowo-szybkościowe </w:t>
            </w:r>
            <w:r w:rsidRPr="4D71F9BD" w:rsidR="2FFD21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</w:t>
            </w:r>
            <w:r w:rsidRPr="4D71F9BD" w:rsidR="2FFD21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bieżne)</w:t>
            </w:r>
          </w:p>
          <w:p w:rsidR="00000000" w:rsidP="7C970871" w:rsidRDefault="00000000" w14:paraId="126FD75D" wp14:textId="44F0D2BF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970871" w:rsidR="229C11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skocznościowe,</w:t>
            </w:r>
          </w:p>
          <w:p w:rsidR="00000000" w:rsidP="7C970871" w:rsidRDefault="00000000" w14:paraId="62DF6F19" wp14:textId="24135F76">
            <w:pPr>
              <w:pStyle w:val="ListParagraph"/>
              <w:numPr>
                <w:ilvl w:val="0"/>
                <w:numId w:val="7"/>
              </w:num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970871" w:rsidR="229C11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siłowo-rzutne.</w:t>
            </w:r>
          </w:p>
          <w:p w:rsidR="00000000" w:rsidP="7C970871" w:rsidRDefault="00000000" w14:paraId="3D964D54" wp14:textId="6D415A64">
            <w:pPr>
              <w:snapToGrid w:val="0"/>
            </w:pPr>
            <w:r w:rsidRPr="4D71F9BD" w:rsidR="229C11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Celem gier i zabaw lekkoatletycznych jest rozwijanie podstawowych form motorycznych ze szczególnym uwzględnieniem sprawności ogólnej, szybkości i wytrzymałości. Możemy je przeprowadzać w sali gimnastycznej, boisku </w:t>
            </w:r>
            <w:r w:rsidRPr="4D71F9BD" w:rsidR="49566A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szkolnym,</w:t>
            </w:r>
            <w:r w:rsidRPr="4D71F9BD" w:rsidR="229C11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stadionie lekkoatletycznym lub w terenie, nawet na działce.</w:t>
            </w:r>
          </w:p>
          <w:p w:rsidR="00000000" w:rsidP="7C970871" w:rsidRDefault="00000000" w14:paraId="3EC326DC" wp14:textId="2E90972C">
            <w:pPr>
              <w:snapToGrid w:val="0"/>
            </w:pPr>
            <w:hyperlink r:id="R116b0fee6f79465b">
              <w:r w:rsidRPr="7C970871" w:rsidR="229C11D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https://www.youtube.com/watch?v=wQatUdH2nX0</w:t>
              </w:r>
            </w:hyperlink>
          </w:p>
          <w:p w:rsidR="00000000" w:rsidP="7C970871" w:rsidRDefault="00000000" w14:paraId="16EA2B8E" wp14:textId="543C3E63">
            <w:pPr>
              <w:snapToGrid w:val="0"/>
            </w:pPr>
            <w:hyperlink r:id="R8a6228a0b9dd47b9">
              <w:r w:rsidRPr="7C970871" w:rsidR="229C11D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https://www.youtube.com/watch?v=VXGs7KWCezs</w:t>
              </w:r>
            </w:hyperlink>
          </w:p>
          <w:p w:rsidR="00000000" w:rsidRDefault="00000000" w14:paraId="3FE9F23F" wp14:textId="21C5D9B0">
            <w:pPr>
              <w:pStyle w:val="NormalnyWeb"/>
              <w:snapToGrid w:val="0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F72F646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8CE6F91" wp14:textId="77777777">
            <w:pPr>
              <w:snapToGrid w:val="0"/>
              <w:jc w:val="center"/>
            </w:pPr>
          </w:p>
        </w:tc>
      </w:tr>
      <w:tr xmlns:wp14="http://schemas.microsoft.com/office/word/2010/wordml" w:rsidR="00000000" w:rsidTr="4D71F9BD" w14:paraId="4F158AF7" wp14:textId="77777777">
        <w:tc>
          <w:tcPr>
            <w:tcW w:w="911" w:type="dxa"/>
            <w:vMerge/>
            <w:tcBorders/>
            <w:tcMar/>
          </w:tcPr>
          <w:p w:rsidR="00000000" w:rsidRDefault="00000000" w14:paraId="61CDCEAD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vMerge/>
            <w:tcBorders/>
            <w:tcMar/>
          </w:tcPr>
          <w:p w:rsidR="00000000" w:rsidRDefault="00000000" w14:paraId="6BB9E253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FE898D0" wp14:textId="77777777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Franciszek</w:t>
            </w:r>
          </w:p>
          <w:p w:rsidR="00000000" w:rsidRDefault="00000000" w14:paraId="03E50178" wp14:textId="77777777">
            <w:pPr>
              <w:snapToGrid w:val="0"/>
            </w:pPr>
            <w:r>
              <w:rPr>
                <w:rFonts w:eastAsia="Calibri"/>
                <w:sz w:val="22"/>
                <w:szCs w:val="22"/>
              </w:rPr>
              <w:t>Szymczyk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9D6B04F" wp14:textId="3A471EB5">
            <w:pPr/>
            <w:r w:rsidR="00000000">
              <w:rPr/>
              <w:t xml:space="preserve"> </w:t>
            </w:r>
            <w:proofErr w:type="spellStart"/>
            <w:r w:rsidR="22516416">
              <w:rPr/>
              <w:t>Pn</w:t>
            </w:r>
            <w:proofErr w:type="spellEnd"/>
            <w:r w:rsidR="22516416">
              <w:rPr/>
              <w:t xml:space="preserve"> – doskonalenie przyjęcia piłki różnymi częściami ciała. Zwody z piłką i bez piłki.</w:t>
            </w:r>
            <w:r w:rsidR="51259BFE">
              <w:rPr/>
              <w:t xml:space="preserve"> 2 godz.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3DE523C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52E56223" wp14:textId="77777777"/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7547A01" wp14:textId="0E91F0B2">
            <w:pPr>
              <w:snapToGrid w:val="0"/>
            </w:pPr>
            <w:r w:rsidR="1AE5B3E2">
              <w:rPr/>
              <w:t>Obejrzyj film szkoleniowy w internecie</w:t>
            </w:r>
          </w:p>
          <w:p w:rsidR="00000000" w:rsidP="4F302D4E" w:rsidRDefault="00000000" w14:paraId="5043CB0F" wp14:textId="77777777">
            <w:pPr>
              <w:snapToGrid w:val="0"/>
              <w:jc w:val="both"/>
            </w:pPr>
          </w:p>
        </w:tc>
      </w:tr>
      <w:tr xmlns:wp14="http://schemas.microsoft.com/office/word/2010/wordml" w:rsidR="00000000" w:rsidTr="4D71F9BD" w14:paraId="6F4821F4" wp14:textId="77777777">
        <w:tc>
          <w:tcPr>
            <w:tcW w:w="91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7459315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P="4D71F9BD" w:rsidRDefault="00000000" w14:paraId="460BDE2A" wp14:textId="198A1399">
            <w:pPr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11.06.</w:t>
            </w:r>
          </w:p>
          <w:p w:rsidR="00000000" w:rsidP="4D71F9BD" w:rsidRDefault="00000000" w14:paraId="58D87327" wp14:textId="13B49CFA">
            <w:pPr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2020</w:t>
            </w:r>
          </w:p>
          <w:p w:rsidR="00000000" w:rsidRDefault="00000000" w14:paraId="6537F28F" wp14:textId="77777777">
            <w:pPr>
              <w:rPr>
                <w:rFonts w:eastAsia="Calibri"/>
                <w:szCs w:val="22"/>
              </w:rPr>
            </w:pPr>
          </w:p>
        </w:tc>
        <w:tc>
          <w:tcPr>
            <w:tcW w:w="14074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DFB9E20" wp14:textId="77777777">
            <w:pPr>
              <w:snapToGrid w:val="0"/>
              <w:jc w:val="center"/>
              <w:rPr>
                <w:rFonts w:eastAsia="Calibri"/>
                <w:szCs w:val="22"/>
              </w:rPr>
            </w:pPr>
          </w:p>
          <w:p w:rsidR="00000000" w:rsidP="2CE7642E" w:rsidRDefault="00000000" w14:paraId="10B4C9B1" wp14:textId="598C123A">
            <w:pPr>
              <w:snapToGrid w:val="0"/>
              <w:jc w:val="center"/>
              <w:rPr>
                <w:rFonts w:eastAsia="Calibri"/>
              </w:rPr>
            </w:pPr>
            <w:r w:rsidRPr="2CE7642E" w:rsidR="1A247988">
              <w:rPr>
                <w:rFonts w:eastAsia="Calibri"/>
                <w:b w:val="1"/>
                <w:bCs w:val="1"/>
                <w:sz w:val="28"/>
                <w:szCs w:val="28"/>
              </w:rPr>
              <w:t>BOŻE CIAŁO</w:t>
            </w:r>
          </w:p>
          <w:p w:rsidR="00000000" w:rsidRDefault="00000000" w14:paraId="29724CA7" wp14:textId="77777777">
            <w:pPr>
              <w:snapToGrid w:val="0"/>
              <w:jc w:val="center"/>
            </w:pPr>
            <w:r>
              <w:rPr>
                <w:rFonts w:eastAsia="Calibri"/>
                <w:szCs w:val="22"/>
              </w:rPr>
              <w:t>DZIEŃ WOLNY OD ZAJĘĆ DYDAKTYCZNYCH</w:t>
            </w:r>
          </w:p>
          <w:p w:rsidR="00000000" w:rsidRDefault="00000000" w14:paraId="70DF9E56" wp14:textId="77777777"/>
        </w:tc>
      </w:tr>
      <w:tr xmlns:wp14="http://schemas.microsoft.com/office/word/2010/wordml" w:rsidR="00000000" w:rsidTr="4D71F9BD" w14:paraId="35191308" wp14:textId="77777777">
        <w:tc>
          <w:tcPr>
            <w:tcW w:w="91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D71F9BD" w:rsidRDefault="00000000" w14:paraId="59E42293" wp14:textId="69073B26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12.06</w:t>
            </w:r>
            <w:r w:rsidRPr="4D71F9BD" w:rsidR="1D4EC405">
              <w:rPr>
                <w:rFonts w:eastAsia="Calibri"/>
              </w:rPr>
              <w:t>.</w:t>
            </w:r>
          </w:p>
          <w:p w:rsidR="00000000" w:rsidP="4D71F9BD" w:rsidRDefault="00000000" w14:paraId="215FD3A8" wp14:textId="5545C4BC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2020</w:t>
            </w:r>
          </w:p>
        </w:tc>
        <w:tc>
          <w:tcPr>
            <w:tcW w:w="14074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E871BC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2EC6662" wp14:textId="77777777">
            <w:pPr>
              <w:snapToGrid w:val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DZIEŃ WOLNY OD ZAJĘĆ DYDAKTYCZNYCH</w:t>
            </w:r>
          </w:p>
          <w:p w:rsidR="00000000" w:rsidRDefault="00000000" w14:paraId="144A5D23" wp14:textId="77777777">
            <w:pPr>
              <w:snapToGrid w:val="0"/>
              <w:jc w:val="center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4415F195" wp14:textId="77777777">
        <w:tc>
          <w:tcPr>
            <w:tcW w:w="91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D71F9BD" w:rsidRDefault="00000000" w14:paraId="4B5E4727" wp14:textId="4BAD4319">
            <w:pPr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15.06</w:t>
            </w:r>
            <w:r w:rsidRPr="4D71F9BD" w:rsidR="0BD08756">
              <w:rPr>
                <w:rFonts w:eastAsia="Calibri"/>
              </w:rPr>
              <w:t>.</w:t>
            </w:r>
          </w:p>
          <w:p w:rsidR="00000000" w:rsidP="4D71F9BD" w:rsidRDefault="00000000" w14:paraId="0B3A2623" wp14:textId="3ACBD185">
            <w:pPr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2020</w:t>
            </w: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38610EB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C5D812F" wp14:textId="7777777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Cs w:val="22"/>
              </w:rPr>
              <w:t>j. polski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37805D2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:rsidR="00000000" w:rsidRDefault="00000000" w14:paraId="37D8BE13" wp14:textId="7777777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Małgorzata</w:t>
            </w:r>
          </w:p>
          <w:p w:rsidR="00000000" w:rsidRDefault="00000000" w14:paraId="5CEB0284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Kozica</w:t>
            </w:r>
          </w:p>
          <w:p w:rsidR="00000000" w:rsidRDefault="00000000" w14:paraId="463F29E8" wp14:textId="77777777">
            <w:pPr>
              <w:rPr>
                <w:rFonts w:eastAsia="Calibri"/>
                <w:szCs w:val="22"/>
              </w:rPr>
            </w:pPr>
          </w:p>
        </w:tc>
        <w:tc>
          <w:tcPr>
            <w:tcW w:w="5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B7B4B86" wp14:textId="77777777">
            <w:pPr>
              <w:snapToGrid w:val="0"/>
              <w:spacing w:line="100" w:lineRule="atLeast"/>
            </w:pPr>
          </w:p>
          <w:p w:rsidR="00000000" w:rsidP="6271625B" w:rsidRDefault="00000000" w14:paraId="3A0FF5F2" wp14:textId="78AF1DDB">
            <w:pPr>
              <w:pStyle w:val="Normal"/>
              <w:spacing w:line="100" w:lineRule="atLeast"/>
            </w:pPr>
            <w:r w:rsidRPr="6271625B" w:rsidR="466AB0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"/>
              </w:rPr>
              <w:t>Temat: Nasz ostatni sprawdzian- ważne terminy.</w:t>
            </w:r>
          </w:p>
        </w:tc>
        <w:tc>
          <w:tcPr>
            <w:tcW w:w="2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ECD9CD3" wp14:textId="16D1A573">
            <w:pPr>
              <w:snapToGrid w:val="0"/>
            </w:pPr>
          </w:p>
          <w:p w:rsidR="00000000" w:rsidP="6271625B" w:rsidRDefault="00000000" w14:paraId="7F102CFA" wp14:textId="4FF93816">
            <w:pPr>
              <w:pStyle w:val="Normal"/>
              <w:snapToGrid w:val="0"/>
            </w:pPr>
            <w:r w:rsidRPr="6271625B" w:rsidR="466AB0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Kochani, zaraz po napisaniu sprawdzian przesyłacie na mejla. Tylko na ten mój malgorzatakozica64@op.pl. Tego samego dnia oceny będą </w:t>
            </w:r>
          </w:p>
          <w:p w:rsidR="00000000" w:rsidP="6271625B" w:rsidRDefault="00000000" w14:paraId="5630AD66" wp14:textId="3A31EBFD">
            <w:pPr>
              <w:pStyle w:val="Normal"/>
              <w:snapToGrid w:val="0"/>
            </w:pPr>
            <w:r w:rsidRPr="6271625B" w:rsidR="466AB0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e-dzienniku.</w:t>
            </w:r>
          </w:p>
        </w:tc>
        <w:tc>
          <w:tcPr>
            <w:tcW w:w="1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1829076" wp14:textId="77777777">
            <w:pPr>
              <w:snapToGrid w:val="0"/>
              <w:spacing w:line="100" w:lineRule="atLeast"/>
              <w:rPr>
                <w:rFonts w:ascii="Calibri" w:hAnsi="Calibri" w:eastAsia="Calibri" w:cs="Calibri"/>
                <w:sz w:val="22"/>
                <w:szCs w:val="22"/>
                <w:lang w:val="pl"/>
              </w:rPr>
            </w:pPr>
          </w:p>
          <w:p w:rsidR="00000000" w:rsidP="6271625B" w:rsidRDefault="00000000" w14:paraId="2BA226A1" wp14:textId="310D654E">
            <w:pPr>
              <w:pStyle w:val="Normal"/>
              <w:snapToGrid w:val="0"/>
              <w:spacing w:line="100" w:lineRule="atLeast"/>
            </w:pPr>
            <w:r w:rsidRPr="6271625B" w:rsidR="466AB06B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1 godzina</w:t>
            </w:r>
          </w:p>
        </w:tc>
      </w:tr>
      <w:tr xmlns:wp14="http://schemas.microsoft.com/office/word/2010/wordml" w:rsidR="00000000" w:rsidTr="4D71F9BD" w14:paraId="517D4592" wp14:textId="77777777">
        <w:tc>
          <w:tcPr>
            <w:tcW w:w="911" w:type="dxa"/>
            <w:vMerge/>
            <w:tcBorders/>
            <w:tcMar/>
          </w:tcPr>
          <w:p w:rsidR="00000000" w:rsidRDefault="00000000" w14:paraId="17AD93B2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DE4B5B7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4766CD2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matematyka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6204FF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AC3BEF9" wp14:textId="77777777">
            <w:pPr>
              <w:rPr>
                <w:sz w:val="18"/>
                <w:szCs w:val="18"/>
              </w:rPr>
            </w:pPr>
            <w:r>
              <w:rPr>
                <w:rFonts w:eastAsia="Calibri"/>
                <w:szCs w:val="22"/>
              </w:rPr>
              <w:t>Bogumił Pęcina</w:t>
            </w:r>
          </w:p>
        </w:tc>
        <w:tc>
          <w:tcPr>
            <w:tcW w:w="5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DBF0D7D" wp14:textId="77777777">
            <w:pPr>
              <w:snapToGrid w:val="0"/>
              <w:rPr>
                <w:sz w:val="18"/>
                <w:szCs w:val="18"/>
              </w:rPr>
            </w:pPr>
          </w:p>
          <w:p w:rsidR="00000000" w:rsidP="3C190AC5" w:rsidRDefault="00000000" w14:paraId="6D038241" wp14:textId="1E5F7A88">
            <w:pPr>
              <w:spacing w:line="276" w:lineRule="auto"/>
            </w:pPr>
            <w:r w:rsidRPr="3C190AC5" w:rsidR="290878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Rozwiązywanie zadań egzaminacyjnych.</w:t>
            </w:r>
          </w:p>
          <w:p w:rsidR="00000000" w:rsidP="3C190AC5" w:rsidRDefault="00000000" w14:paraId="369F31D1" wp14:textId="56C5988D">
            <w:pPr>
              <w:spacing w:line="276" w:lineRule="auto"/>
            </w:pPr>
            <w:r w:rsidRPr="3C190AC5" w:rsidR="290878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7FE12A18" wp14:textId="5E371894">
            <w:pPr>
              <w:spacing w:line="276" w:lineRule="auto"/>
            </w:pPr>
            <w:r w:rsidRPr="3C190AC5" w:rsidR="290878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Cele: utrwalenie i powtórzenie wiadomości, zapoznanie z wymaganiami egzaminacyjnymi na egzaminie ósmoklasisty</w:t>
            </w:r>
          </w:p>
          <w:p w:rsidR="00000000" w:rsidP="3C190AC5" w:rsidRDefault="00000000" w14:paraId="595AAB04" wp14:textId="36DEDD98">
            <w:pPr>
              <w:spacing w:line="276" w:lineRule="auto"/>
            </w:pPr>
            <w:r w:rsidRPr="3C190AC5" w:rsidR="290878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39992CA8" wp14:textId="5D8C61F1">
            <w:pPr>
              <w:spacing w:line="276" w:lineRule="auto"/>
            </w:pPr>
            <w:r w:rsidRPr="4D71F9BD" w:rsidR="290878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Forma </w:t>
            </w:r>
            <w:r w:rsidRPr="4D71F9BD" w:rsidR="02D6F8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pracy:</w:t>
            </w:r>
            <w:r w:rsidRPr="4D71F9BD" w:rsidR="290878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praca z arkuszem egzaminacyjnym</w:t>
            </w:r>
          </w:p>
          <w:p w:rsidR="00000000" w:rsidP="3C190AC5" w:rsidRDefault="00000000" w14:paraId="689E6292" wp14:textId="31654E9A">
            <w:pPr>
              <w:spacing w:line="276" w:lineRule="auto"/>
            </w:pPr>
            <w:r w:rsidRPr="3C190AC5" w:rsidR="290878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3B51C5A3" wp14:textId="16EBE2DB">
            <w:pPr>
              <w:spacing w:line="276" w:lineRule="auto"/>
            </w:pPr>
            <w:r w:rsidRPr="4D71F9BD" w:rsidR="290878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Omówienie arkusza </w:t>
            </w:r>
            <w:r w:rsidRPr="4D71F9BD" w:rsidR="0E835E6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egzaminacyjnego nr</w:t>
            </w:r>
            <w:r w:rsidRPr="4D71F9BD" w:rsidR="290878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6.</w:t>
            </w:r>
          </w:p>
          <w:p w:rsidR="00000000" w:rsidP="3C190AC5" w:rsidRDefault="00000000" w14:paraId="6B62F1B3" wp14:textId="27E563F9">
            <w:pPr>
              <w:pStyle w:val="Normal"/>
            </w:pPr>
          </w:p>
          <w:p w:rsidR="00000000" w:rsidRDefault="00000000" w14:paraId="02F2C34E" wp14:textId="77777777">
            <w:pPr>
              <w:rPr>
                <w:rFonts w:eastAsia="Calibri"/>
                <w:szCs w:val="22"/>
              </w:rPr>
            </w:pPr>
          </w:p>
        </w:tc>
        <w:tc>
          <w:tcPr>
            <w:tcW w:w="2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80A4E5D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9219836" wp14:textId="77777777">
            <w:pPr>
              <w:spacing w:line="100" w:lineRule="atLeast"/>
              <w:rPr>
                <w:rFonts w:eastAsia="Calibri"/>
                <w:b/>
                <w:szCs w:val="22"/>
              </w:rPr>
            </w:pPr>
          </w:p>
        </w:tc>
        <w:tc>
          <w:tcPr>
            <w:tcW w:w="1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96FEF7D" wp14:textId="77777777">
            <w:pPr>
              <w:snapToGrid w:val="0"/>
              <w:spacing w:line="100" w:lineRule="atLeast"/>
            </w:pPr>
          </w:p>
          <w:p w:rsidR="00000000" w:rsidRDefault="00000000" w14:paraId="7194DBDC" wp14:textId="25F94C04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r w:rsidRPr="3C190AC5" w:rsidR="29087820">
              <w:rPr>
                <w:rFonts w:eastAsia="Calibri"/>
                <w:sz w:val="22"/>
                <w:szCs w:val="22"/>
              </w:rPr>
              <w:t>Online 9.00-10.00</w:t>
            </w:r>
          </w:p>
        </w:tc>
      </w:tr>
      <w:tr xmlns:wp14="http://schemas.microsoft.com/office/word/2010/wordml" w:rsidR="00000000" w:rsidTr="4D71F9BD" w14:paraId="78B5D49A" wp14:textId="77777777">
        <w:tc>
          <w:tcPr>
            <w:tcW w:w="911" w:type="dxa"/>
            <w:vMerge/>
            <w:tcBorders/>
            <w:tcMar/>
          </w:tcPr>
          <w:p w:rsidR="00000000" w:rsidRDefault="00000000" w14:paraId="769D0D3C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3D91725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geografia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4CD245A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74315E34" wp14:textId="77777777">
            <w:pPr>
              <w:rPr>
                <w:sz w:val="20"/>
                <w:szCs w:val="20"/>
              </w:rPr>
            </w:pPr>
            <w:r>
              <w:rPr>
                <w:rFonts w:eastAsia="Calibri"/>
                <w:szCs w:val="22"/>
              </w:rPr>
              <w:t>Anetta Cieślik</w:t>
            </w:r>
          </w:p>
          <w:p w:rsidR="00000000" w:rsidRDefault="00000000" w14:paraId="1231BE67" wp14:textId="77777777">
            <w:pPr>
              <w:rPr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5E7DBEDD" w:rsidRDefault="00000000" w14:paraId="40558D8E" wp14:textId="3B944DAF">
            <w:pPr>
              <w:snapToGrid w:val="0"/>
              <w:spacing w:line="276" w:lineRule="auto"/>
            </w:pPr>
            <w:r w:rsidRPr="5E7DBEDD" w:rsidR="7F48B2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</w:t>
            </w:r>
            <w:r w:rsidRPr="5E7DBEDD" w:rsidR="7F48B2B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: </w:t>
            </w:r>
            <w:r w:rsidRPr="5E7DBEDD" w:rsidR="7F48B2B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u w:val="single"/>
                <w:lang w:val="pl-PL"/>
              </w:rPr>
              <w:t>Australia i Oceania-powtórzenie wiadomości.</w:t>
            </w:r>
          </w:p>
          <w:p w:rsidR="00000000" w:rsidP="5E7DBEDD" w:rsidRDefault="00000000" w14:paraId="474CA6C2" wp14:textId="4F7F684E">
            <w:pPr>
              <w:snapToGrid w:val="0"/>
              <w:spacing w:line="276" w:lineRule="auto"/>
            </w:pPr>
            <w:r w:rsidRPr="5E7DBEDD" w:rsidR="7F48B2B6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00000000" w:rsidP="5E7DBEDD" w:rsidRDefault="00000000" w14:paraId="297C94C0" wp14:textId="2CBD38A7">
            <w:pPr>
              <w:snapToGrid w:val="0"/>
              <w:spacing w:line="276" w:lineRule="auto"/>
            </w:pPr>
            <w:r w:rsidRPr="5E7DBEDD" w:rsidR="7F48B2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 pomocą podręcznika i atlasu wykonaj w zeszycie „Sprawdź się” (podręcznik str. 168), a następnie w zeszycie ćwiczeń uzupełnij zadania w teście „Sprawdź, czy potrafisz – Australia i Oceania” str. 78-79.</w:t>
            </w:r>
          </w:p>
          <w:p w:rsidR="00000000" w:rsidP="5E7DBEDD" w:rsidRDefault="00000000" w14:paraId="7FA71990" wp14:textId="7E4B3303">
            <w:pPr>
              <w:snapToGrid w:val="0"/>
              <w:spacing w:line="276" w:lineRule="auto"/>
            </w:pPr>
            <w:r w:rsidRPr="5E7DBEDD" w:rsidR="7F48B2B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Pozwodzenia </w:t>
            </w:r>
            <w:r w:rsidRPr="5E7DBEDD" w:rsidR="7F48B2B6">
              <w:rPr>
                <w:rFonts w:ascii="Wingdings" w:hAnsi="Wingdings" w:eastAsia="Wingdings" w:cs="Wingdings"/>
                <w:noProof w:val="0"/>
                <w:sz w:val="24"/>
                <w:szCs w:val="24"/>
                <w:lang w:val="pl-PL"/>
              </w:rPr>
              <w:t>J</w:t>
            </w:r>
          </w:p>
          <w:p w:rsidR="00000000" w:rsidP="5E7DBEDD" w:rsidRDefault="00000000" w14:paraId="36FEB5B0" wp14:textId="4325D02C">
            <w:pPr>
              <w:pStyle w:val="Normal"/>
              <w:snapToGrid w:val="0"/>
            </w:pPr>
          </w:p>
        </w:tc>
        <w:tc>
          <w:tcPr>
            <w:tcW w:w="2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0D7AA69" wp14:textId="77777777">
            <w:pPr>
              <w:snapToGrid w:val="0"/>
            </w:pPr>
          </w:p>
        </w:tc>
        <w:tc>
          <w:tcPr>
            <w:tcW w:w="1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196D064" wp14:textId="7777777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:rsidR="00000000" w:rsidRDefault="00000000" w14:paraId="34FF1C98" wp14:textId="77777777">
            <w:pPr>
              <w:snapToGrid w:val="0"/>
            </w:pPr>
          </w:p>
        </w:tc>
      </w:tr>
      <w:tr xmlns:wp14="http://schemas.microsoft.com/office/word/2010/wordml" w:rsidR="00000000" w:rsidTr="4D71F9BD" w14:paraId="33AD12AC" wp14:textId="77777777">
        <w:tc>
          <w:tcPr>
            <w:tcW w:w="911" w:type="dxa"/>
            <w:vMerge/>
            <w:tcBorders/>
            <w:tcMar/>
          </w:tcPr>
          <w:p w:rsidR="00000000" w:rsidRDefault="00000000" w14:paraId="6D072C0D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8A21919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5AD1A569" wp14:textId="7777777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religia</w:t>
            </w:r>
          </w:p>
        </w:tc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BD18F9B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8FF913D" wp14:textId="77777777">
            <w:r>
              <w:rPr>
                <w:rFonts w:eastAsia="Calibri"/>
                <w:szCs w:val="22"/>
              </w:rPr>
              <w:t>Ks. Paweł Sudowski</w:t>
            </w:r>
          </w:p>
        </w:tc>
        <w:tc>
          <w:tcPr>
            <w:tcW w:w="5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38601FE" wp14:textId="77777777">
            <w:pPr>
              <w:autoSpaceDE w:val="0"/>
              <w:snapToGrid w:val="0"/>
            </w:pPr>
          </w:p>
          <w:p w:rsidR="00000000" w:rsidP="711BA184" w:rsidRDefault="00000000" w14:paraId="462BA96D" wp14:textId="11E871E0">
            <w:pPr>
              <w:autoSpaceDE w:val="0"/>
              <w:spacing w:line="276" w:lineRule="auto"/>
              <w:ind/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Temat: </w:t>
            </w:r>
            <w:r w:rsidRPr="711BA184" w:rsidR="4B1EA85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Modlitwy o Jedność Chrześcijan. </w:t>
            </w:r>
          </w:p>
          <w:p w:rsidR="00000000" w:rsidP="711BA184" w:rsidRDefault="00000000" w14:paraId="71CB790B" wp14:textId="0AF95774">
            <w:pPr>
              <w:pStyle w:val="ListParagraph"/>
              <w:numPr>
                <w:ilvl w:val="0"/>
                <w:numId w:val="9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Przepisz temat do zeszytu</w:t>
            </w:r>
          </w:p>
          <w:p w:rsidR="00000000" w:rsidP="711BA184" w:rsidRDefault="00000000" w14:paraId="3AEE3BF2" wp14:textId="433706D6">
            <w:pPr>
              <w:pStyle w:val="ListParagraph"/>
              <w:numPr>
                <w:ilvl w:val="0"/>
                <w:numId w:val="9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Przeczytaj uważnie prezentacje:</w:t>
            </w:r>
          </w:p>
          <w:p w:rsidR="00000000" w:rsidP="711BA184" w:rsidRDefault="00000000" w14:paraId="28880AA8" wp14:textId="5D813DCB">
            <w:pPr>
              <w:autoSpaceDE w:val="0"/>
              <w:spacing w:line="276" w:lineRule="auto"/>
              <w:ind/>
            </w:pPr>
            <w:hyperlink r:id="R7f59704b75c5480c">
              <w:r w:rsidRPr="711BA184" w:rsidR="4B1EA85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https://prezi.com/p/8xyafknbfkll/7-tragiczne-rozdarcie/</w:t>
              </w:r>
            </w:hyperlink>
          </w:p>
          <w:p w:rsidR="00000000" w:rsidP="711BA184" w:rsidRDefault="00000000" w14:paraId="7EF3BDDA" wp14:textId="1B102A96">
            <w:pPr>
              <w:pStyle w:val="ListParagraph"/>
              <w:numPr>
                <w:ilvl w:val="0"/>
                <w:numId w:val="9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Odpowiedz na pytania:</w:t>
            </w:r>
          </w:p>
          <w:p w:rsidR="00000000" w:rsidP="711BA184" w:rsidRDefault="00000000" w14:paraId="3C411062" wp14:textId="220F7DD7">
            <w:pPr>
              <w:pStyle w:val="ListParagraph"/>
              <w:numPr>
                <w:ilvl w:val="0"/>
                <w:numId w:val="10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Kiedy miała miejsce Wielka Schizma Wschodnia?</w:t>
            </w:r>
          </w:p>
          <w:p w:rsidR="00000000" w:rsidP="711BA184" w:rsidRDefault="00000000" w14:paraId="2DBEE303" wp14:textId="7BAD67B4">
            <w:pPr>
              <w:pStyle w:val="ListParagraph"/>
              <w:numPr>
                <w:ilvl w:val="0"/>
                <w:numId w:val="10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Jakie były przyczyny?</w:t>
            </w:r>
          </w:p>
          <w:p w:rsidR="00000000" w:rsidP="711BA184" w:rsidRDefault="00000000" w14:paraId="0C7A2046" wp14:textId="1896E1F7">
            <w:pPr>
              <w:pStyle w:val="ListParagraph"/>
              <w:numPr>
                <w:ilvl w:val="0"/>
                <w:numId w:val="10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Na podstawie własnej wiedzy i internetu wypisz 3 inicjatywy Ekumeniczne (dążące do Jedności Kościoła)</w:t>
            </w:r>
          </w:p>
          <w:p w:rsidR="00000000" w:rsidP="711BA184" w:rsidRDefault="00000000" w14:paraId="4145E190" wp14:textId="74151B08">
            <w:pPr>
              <w:pStyle w:val="ListParagraph"/>
              <w:numPr>
                <w:ilvl w:val="0"/>
                <w:numId w:val="10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71F9BD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Pomyśl i </w:t>
            </w:r>
            <w:r w:rsidRPr="4D71F9BD" w:rsidR="6C703F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napisz,</w:t>
            </w:r>
            <w:r w:rsidRPr="4D71F9BD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jak można jeszcze starać się o jedność </w:t>
            </w:r>
            <w:r w:rsidRPr="4D71F9BD" w:rsidR="2D79CA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Kościoła? (</w:t>
            </w:r>
            <w:r w:rsidRPr="4D71F9BD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 pomysł)</w:t>
            </w:r>
          </w:p>
          <w:p w:rsidR="00000000" w:rsidP="711BA184" w:rsidRDefault="00000000" w14:paraId="41F60FF1" wp14:textId="20CA8765">
            <w:pPr>
              <w:autoSpaceDE w:val="0"/>
              <w:spacing w:line="276" w:lineRule="auto"/>
              <w:ind/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711BA184" w:rsidRDefault="00000000" w14:paraId="2FFC5AB0" wp14:textId="7AA9FA15">
            <w:pPr>
              <w:autoSpaceDE w:val="0"/>
              <w:spacing w:line="276" w:lineRule="auto"/>
              <w:ind/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</w:t>
            </w:r>
            <w:r w:rsidRPr="711BA184" w:rsidR="4B1EA85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 Czystość serca.</w:t>
            </w:r>
          </w:p>
          <w:p w:rsidR="00000000" w:rsidP="711BA184" w:rsidRDefault="00000000" w14:paraId="073E408F" wp14:textId="439D9EBB">
            <w:pPr>
              <w:pStyle w:val="ListParagraph"/>
              <w:numPr>
                <w:ilvl w:val="0"/>
                <w:numId w:val="11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Przepisz temat do zeszytu</w:t>
            </w:r>
          </w:p>
          <w:p w:rsidR="00000000" w:rsidP="711BA184" w:rsidRDefault="00000000" w14:paraId="2D65A29E" wp14:textId="6EDE6312">
            <w:pPr>
              <w:pStyle w:val="ListParagraph"/>
              <w:numPr>
                <w:ilvl w:val="0"/>
                <w:numId w:val="11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Przeczytaj uważnie teksty z podręcznika</w:t>
            </w:r>
          </w:p>
          <w:p w:rsidR="00000000" w:rsidP="711BA184" w:rsidRDefault="00000000" w14:paraId="72AF9538" wp14:textId="2E917CD3">
            <w:pPr>
              <w:autoSpaceDE w:val="0"/>
              <w:spacing w:line="276" w:lineRule="auto"/>
              <w:ind/>
            </w:pPr>
            <w:hyperlink r:id="Rb88c46046b4b4aba">
              <w:r w:rsidRPr="711BA184" w:rsidR="4B1EA85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https://www.swietywojciech.pl/Strefa-katechety/Bezplatne-pomoce-do-pobrania/Szkola-podstawowa-klasy-4-8/Czystosc-serca-kl-8-SP-lekcja-36</w:t>
              </w:r>
            </w:hyperlink>
          </w:p>
          <w:p w:rsidR="00000000" w:rsidP="711BA184" w:rsidRDefault="00000000" w14:paraId="405772A5" wp14:textId="47C8EBCD">
            <w:pPr>
              <w:pStyle w:val="ListParagraph"/>
              <w:numPr>
                <w:ilvl w:val="0"/>
                <w:numId w:val="11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Jak rozumieć czystość serca?</w:t>
            </w:r>
          </w:p>
          <w:p w:rsidR="00000000" w:rsidP="711BA184" w:rsidRDefault="00000000" w14:paraId="6BCA2E41" wp14:textId="43BB8A3B">
            <w:pPr>
              <w:pStyle w:val="ListParagraph"/>
              <w:numPr>
                <w:ilvl w:val="0"/>
                <w:numId w:val="11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Jak chronić czystość serca?</w:t>
            </w:r>
          </w:p>
          <w:p w:rsidR="00000000" w:rsidP="711BA184" w:rsidRDefault="00000000" w14:paraId="277AAEF4" wp14:textId="18A9C22E">
            <w:pPr>
              <w:pStyle w:val="ListParagraph"/>
              <w:numPr>
                <w:ilvl w:val="0"/>
                <w:numId w:val="11"/>
              </w:numPr>
              <w:autoSpaceDE w:val="0"/>
              <w:ind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Co zagraża czystości serca?</w:t>
            </w:r>
          </w:p>
          <w:p w:rsidR="00000000" w:rsidP="711BA184" w:rsidRDefault="00000000" w14:paraId="1B7DC06A" wp14:textId="1E451ED8">
            <w:pPr>
              <w:autoSpaceDE w:val="0"/>
              <w:spacing w:line="276" w:lineRule="auto"/>
              <w:ind/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Lekcję zakończ modlitwą: </w:t>
            </w:r>
          </w:p>
          <w:p w:rsidR="00000000" w:rsidP="711BA184" w:rsidRDefault="00000000" w14:paraId="0FD86745" wp14:textId="2FE43B5F">
            <w:pPr>
              <w:autoSpaceDE w:val="0"/>
              <w:spacing w:line="276" w:lineRule="auto"/>
              <w:ind/>
            </w:pPr>
            <w:hyperlink r:id="Rae2698df770b408b">
              <w:r w:rsidRPr="711BA184" w:rsidR="4B1EA85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https://pl.aleteia.org/2020/02/24/modlitwa-o-zatrzymanie-koronawirusa-i-zdrowie-dla-zakazonych/</w:t>
              </w:r>
            </w:hyperlink>
          </w:p>
          <w:p w:rsidR="00000000" w:rsidP="711BA184" w:rsidRDefault="00000000" w14:paraId="0D318C54" wp14:textId="476F770C">
            <w:pPr>
              <w:autoSpaceDE w:val="0"/>
              <w:spacing w:line="276" w:lineRule="auto"/>
              <w:ind/>
            </w:pPr>
            <w:r w:rsidRPr="711BA184" w:rsidR="4B1EA85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pamiętając o szczególnie o lekarzach i całej służbie zdrowia</w:t>
            </w:r>
          </w:p>
          <w:p w:rsidR="00000000" w:rsidP="711BA184" w:rsidRDefault="00000000" w14:paraId="0F3CABC7" wp14:textId="59604330">
            <w:pPr>
              <w:pStyle w:val="Normal"/>
              <w:autoSpaceDE w:val="0"/>
              <w:ind w:left="360"/>
            </w:pPr>
          </w:p>
          <w:p w:rsidR="00000000" w:rsidRDefault="00000000" w14:paraId="5B08B5D1" wp14:textId="77777777">
            <w:pPr>
              <w:autoSpaceDE w:val="0"/>
            </w:pPr>
          </w:p>
        </w:tc>
        <w:tc>
          <w:tcPr>
            <w:tcW w:w="2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711BA184" w:rsidRDefault="00000000" w14:paraId="16DEB4AB" wp14:textId="4B3E08C6">
            <w:pPr>
              <w:pStyle w:val="Normal"/>
              <w:snapToGrid w:val="0"/>
            </w:pPr>
            <w:r w:rsidRPr="711BA184" w:rsidR="248E36A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Notatkę z lekcji wysyłają </w:t>
            </w:r>
            <w:r w:rsidRPr="711BA184" w:rsidR="248E36A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ci, którzy nie mają 4 ocen pozytywnych</w:t>
            </w:r>
            <w:r w:rsidRPr="711BA184" w:rsidR="248E36A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z religii</w:t>
            </w:r>
          </w:p>
        </w:tc>
        <w:tc>
          <w:tcPr>
            <w:tcW w:w="1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D9C6F4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4B1F511A" wp14:textId="77777777">
            <w:pPr>
              <w:snapToGrid w:val="0"/>
              <w:rPr>
                <w:lang w:val="pl"/>
              </w:rPr>
            </w:pPr>
          </w:p>
        </w:tc>
      </w:tr>
      <w:tr xmlns:wp14="http://schemas.microsoft.com/office/word/2010/wordml" w:rsidR="00000000" w:rsidTr="4D71F9BD" w14:paraId="0AD93B72" wp14:textId="77777777">
        <w:tc>
          <w:tcPr>
            <w:tcW w:w="91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D71F9BD" w:rsidRDefault="00000000" w14:paraId="77B44C3C" wp14:textId="54B1637C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16.06.</w:t>
            </w:r>
          </w:p>
          <w:p w:rsidR="00000000" w:rsidP="4D71F9BD" w:rsidRDefault="00000000" w14:paraId="0125F085" wp14:textId="1EFBDB5C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2020</w:t>
            </w:r>
          </w:p>
        </w:tc>
        <w:tc>
          <w:tcPr>
            <w:tcW w:w="14074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5F9C3DC" wp14:textId="77777777">
            <w:pPr>
              <w:snapToGrid w:val="0"/>
              <w:jc w:val="center"/>
              <w:rPr>
                <w:rFonts w:eastAsia="Calibri"/>
                <w:szCs w:val="22"/>
              </w:rPr>
            </w:pPr>
          </w:p>
          <w:p w:rsidR="00000000" w:rsidRDefault="00000000" w14:paraId="2B793DD9" wp14:textId="7777777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Cs w:val="22"/>
              </w:rPr>
              <w:t>EGZAMIN ÓSMOKLASISTY</w:t>
            </w:r>
          </w:p>
          <w:p w:rsidR="00000000" w:rsidRDefault="00000000" w14:paraId="0B0329F8" wp14:textId="77777777">
            <w:pPr>
              <w:snapToGrid w:val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DZIEŃ WOLNY OD ZAJĘĆ DYDAKTYCZNYCH</w:t>
            </w:r>
          </w:p>
          <w:p w:rsidR="00000000" w:rsidRDefault="00000000" w14:paraId="5023141B" wp14:textId="77777777">
            <w:pPr>
              <w:snapToGrid w:val="0"/>
              <w:jc w:val="center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4309B8DF" wp14:textId="77777777">
        <w:tc>
          <w:tcPr>
            <w:tcW w:w="91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D71F9BD" w:rsidRDefault="00000000" w14:paraId="686B252F" wp14:textId="211E2C90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17.06.</w:t>
            </w:r>
          </w:p>
          <w:p w:rsidR="00000000" w:rsidP="4D71F9BD" w:rsidRDefault="00000000" w14:paraId="440FA366" wp14:textId="187418ED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2020</w:t>
            </w:r>
          </w:p>
        </w:tc>
        <w:tc>
          <w:tcPr>
            <w:tcW w:w="14074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F3B1409" wp14:textId="77777777">
            <w:pPr>
              <w:snapToGrid w:val="0"/>
              <w:jc w:val="center"/>
              <w:rPr>
                <w:rFonts w:eastAsia="Calibri"/>
                <w:szCs w:val="22"/>
              </w:rPr>
            </w:pPr>
          </w:p>
          <w:p w:rsidR="00000000" w:rsidRDefault="00000000" w14:paraId="38468AAB" wp14:textId="7777777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Cs w:val="22"/>
              </w:rPr>
              <w:t>EGZAMIN ÓSMOKLASISTY</w:t>
            </w:r>
          </w:p>
          <w:p w:rsidR="00000000" w:rsidRDefault="00000000" w14:paraId="57789A35" wp14:textId="7777777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DZIEŃ WOLNY OD ZAJĘĆ DYDAKTYCZNYCH</w:t>
            </w:r>
          </w:p>
          <w:p w:rsidR="00000000" w:rsidRDefault="00000000" w14:paraId="562C75D1" wp14:textId="7777777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xmlns:wp14="http://schemas.microsoft.com/office/word/2010/wordml" w:rsidR="00000000" w:rsidTr="4D71F9BD" w14:paraId="7D7738C6" wp14:textId="77777777">
        <w:tc>
          <w:tcPr>
            <w:tcW w:w="91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D71F9BD" w:rsidRDefault="00000000" w14:paraId="2D41F1CD" wp14:textId="6011DD43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18.06.</w:t>
            </w:r>
          </w:p>
          <w:p w:rsidR="00000000" w:rsidP="4D71F9BD" w:rsidRDefault="00000000" w14:paraId="123C5911" wp14:textId="6C37E0DF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2020</w:t>
            </w:r>
          </w:p>
        </w:tc>
        <w:tc>
          <w:tcPr>
            <w:tcW w:w="14074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64355AD" wp14:textId="77777777">
            <w:pPr>
              <w:snapToGrid w:val="0"/>
              <w:jc w:val="center"/>
              <w:rPr>
                <w:rFonts w:eastAsia="Calibri"/>
                <w:szCs w:val="22"/>
              </w:rPr>
            </w:pPr>
          </w:p>
          <w:p w:rsidR="00000000" w:rsidRDefault="00000000" w14:paraId="70F0B9A1" wp14:textId="7777777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Cs w:val="22"/>
              </w:rPr>
              <w:t>EGZAMIN ÓSMOKLASISTY</w:t>
            </w:r>
          </w:p>
          <w:p w:rsidR="00000000" w:rsidRDefault="00000000" w14:paraId="57CAC553" wp14:textId="7777777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DZIEŃ WOLNY OD ZAJĘĆ DYDAKTYCZNYCH</w:t>
            </w:r>
          </w:p>
          <w:p w:rsidR="00000000" w:rsidRDefault="00000000" w14:paraId="1A965116" wp14:textId="7777777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xmlns:wp14="http://schemas.microsoft.com/office/word/2010/wordml" w:rsidR="00000000" w:rsidTr="4D71F9BD" w14:paraId="004239FB" wp14:textId="77777777">
        <w:tc>
          <w:tcPr>
            <w:tcW w:w="911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D71F9BD" w:rsidRDefault="00000000" w14:paraId="43F26F7D" wp14:textId="774B1A61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19.06.</w:t>
            </w:r>
          </w:p>
          <w:p w:rsidR="00000000" w:rsidP="4D71F9BD" w:rsidRDefault="00000000" w14:paraId="3C0E1075" wp14:textId="0401B709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2020</w:t>
            </w: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DF4E37C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P="54DE7848" w:rsidRDefault="00000000" w14:paraId="746954F9" wp14:textId="478CBD2C">
            <w:pPr>
              <w:snapToGrid w:val="0"/>
              <w:rPr>
                <w:rFonts w:eastAsia="Calibri"/>
              </w:rPr>
            </w:pPr>
            <w:r w:rsidRPr="54DE7848" w:rsidR="54DE7848">
              <w:rPr>
                <w:rFonts w:eastAsia="Calibri"/>
              </w:rPr>
              <w:t>j.</w:t>
            </w:r>
            <w:r w:rsidRPr="54DE7848" w:rsidR="6759F780">
              <w:rPr>
                <w:rFonts w:eastAsia="Calibri"/>
              </w:rPr>
              <w:t xml:space="preserve"> </w:t>
            </w:r>
            <w:r w:rsidRPr="54DE7848" w:rsidR="54DE7848">
              <w:rPr>
                <w:rFonts w:eastAsia="Calibri"/>
              </w:rPr>
              <w:t>polski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FB30F8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47249B66" wp14:textId="77777777">
            <w:pPr>
              <w:snapToGrid w:val="0"/>
            </w:pPr>
            <w:r>
              <w:rPr>
                <w:rFonts w:eastAsia="Calibri"/>
                <w:szCs w:val="22"/>
              </w:rPr>
              <w:t>Małgorzata Kozica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016D3F9" wp14:textId="2032F9B2">
            <w:pPr>
              <w:autoSpaceDE w:val="0"/>
              <w:snapToGrid w:val="0"/>
            </w:pPr>
          </w:p>
          <w:p w:rsidR="00000000" w:rsidRDefault="00000000" w14:paraId="2CF983C2" wp14:textId="7EA55C52">
            <w:pPr>
              <w:autoSpaceDE w:val="0"/>
              <w:snapToGrid w:val="0"/>
            </w:pPr>
            <w:r w:rsidRPr="6271625B" w:rsidR="4EF2ED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Utrwalamy</w:t>
            </w:r>
            <w:r w:rsidRPr="6271625B" w:rsidR="4EF2ED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wybrane zagadnienia dotyczące epok literackich- od antyku do </w:t>
            </w:r>
            <w:r w:rsidRPr="6271625B" w:rsidR="4EF2ED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współczesności.</w:t>
            </w:r>
            <w:r w:rsidRPr="6271625B" w:rsidR="4EF2ED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s.370- 382</w:t>
            </w:r>
          </w:p>
          <w:p w:rsidR="00000000" w:rsidRDefault="00000000" w14:paraId="3A007B12" wp14:textId="2333C040">
            <w:pPr>
              <w:autoSpaceDE w:val="0"/>
              <w:snapToGrid w:val="0"/>
            </w:pPr>
            <w:r w:rsidRPr="6271625B" w:rsidR="4EF2ED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1. Zapoznaj się z </w:t>
            </w:r>
            <w:r w:rsidRPr="6271625B" w:rsidR="4EF2ED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informacją na</w:t>
            </w:r>
            <w:r w:rsidRPr="6271625B" w:rsidR="4EF2ED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temat poszczególnych epok literackich.</w:t>
            </w:r>
          </w:p>
          <w:p w:rsidR="00000000" w:rsidRDefault="00000000" w14:paraId="7CE92685" wp14:textId="0BB2D275">
            <w:pPr>
              <w:autoSpaceDE w:val="0"/>
              <w:snapToGrid w:val="0"/>
            </w:pPr>
            <w:r w:rsidRPr="6271625B" w:rsidR="4EF2ED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2. Zwróć uwagę na nurt filozoficzny każdej z epok.</w:t>
            </w:r>
          </w:p>
          <w:p w:rsidR="00000000" w:rsidRDefault="00000000" w14:paraId="48C7ED78" wp14:textId="15F4DA47">
            <w:pPr>
              <w:autoSpaceDE w:val="0"/>
              <w:snapToGrid w:val="0"/>
            </w:pPr>
            <w:r w:rsidRPr="6271625B" w:rsidR="4EF2ED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3. Jakie utwory literackie możemy przyporządkować każdej z epok.</w:t>
            </w:r>
          </w:p>
          <w:p w:rsidR="00000000" w:rsidP="6271625B" w:rsidRDefault="00000000" w14:paraId="1DA6542E" wp14:textId="64185D9E">
            <w:pPr>
              <w:pStyle w:val="Normal"/>
              <w:autoSpaceDE w:val="0"/>
              <w:snapToGrid w:val="0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0811B34" wp14:textId="3F288B1A">
            <w:pPr>
              <w:snapToGrid w:val="0"/>
            </w:pPr>
          </w:p>
          <w:p w:rsidR="00000000" w:rsidP="6271625B" w:rsidRDefault="00000000" w14:paraId="3041E394" wp14:textId="1CDCFF0E">
            <w:pPr>
              <w:pStyle w:val="Normal"/>
              <w:snapToGrid w:val="0"/>
            </w:pPr>
            <w:r w:rsidRPr="6271625B" w:rsidR="4EF2ED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Lekcja 2 godzinna.</w:t>
            </w: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271625B" w:rsidRDefault="00000000" w14:paraId="411CD252" wp14:textId="3AA38470">
            <w:pPr>
              <w:snapToGrid w:val="0"/>
              <w:rPr>
                <w:rFonts w:eastAsia="Calibri"/>
              </w:rPr>
            </w:pPr>
          </w:p>
          <w:p w:rsidR="00000000" w:rsidP="6271625B" w:rsidRDefault="00000000" w14:paraId="39976DB7" wp14:textId="4CFB0D0F">
            <w:pPr>
              <w:pStyle w:val="Normal"/>
              <w:snapToGrid w:val="0"/>
            </w:pPr>
            <w:r w:rsidRPr="6271625B" w:rsidR="4EF2EDD3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 xml:space="preserve">Słyszymy się w środę godzina </w:t>
            </w:r>
          </w:p>
          <w:p w:rsidR="00000000" w:rsidP="6271625B" w:rsidRDefault="00000000" w14:paraId="722B00AE" wp14:textId="72C0B374">
            <w:pPr>
              <w:pStyle w:val="Normal"/>
              <w:snapToGrid w:val="0"/>
            </w:pPr>
            <w:r w:rsidRPr="6271625B" w:rsidR="4EF2EDD3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12- 13. Pozdra2</w:t>
            </w:r>
          </w:p>
        </w:tc>
      </w:tr>
      <w:tr xmlns:wp14="http://schemas.microsoft.com/office/word/2010/wordml" w:rsidR="00000000" w:rsidTr="4D71F9BD" w14:paraId="2CF037C4" wp14:textId="77777777">
        <w:tc>
          <w:tcPr>
            <w:tcW w:w="911" w:type="dxa"/>
            <w:vMerge/>
            <w:tcBorders/>
            <w:tcMar/>
          </w:tcPr>
          <w:p w:rsidR="00000000" w:rsidRDefault="00000000" w14:paraId="42C6D796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E1831B3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20E1925" wp14:textId="0FC0D72F">
            <w:pPr>
              <w:snapToGrid w:val="0"/>
              <w:rPr>
                <w:rFonts w:eastAsia="Calibri"/>
              </w:rPr>
            </w:pPr>
            <w:r w:rsidRPr="54DE7848" w:rsidR="54DE7848">
              <w:rPr>
                <w:rFonts w:eastAsia="Calibri"/>
              </w:rPr>
              <w:t>j.</w:t>
            </w:r>
            <w:r w:rsidRPr="54DE7848" w:rsidR="79AC3AEF">
              <w:rPr>
                <w:rFonts w:eastAsia="Calibri"/>
              </w:rPr>
              <w:t xml:space="preserve"> </w:t>
            </w:r>
            <w:r w:rsidRPr="54DE7848" w:rsidR="54DE7848">
              <w:rPr>
                <w:rFonts w:eastAsia="Calibri"/>
              </w:rPr>
              <w:t>angielski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4E11D2A" wp14:textId="77777777">
            <w:pPr>
              <w:snapToGrid w:val="0"/>
              <w:rPr>
                <w:rFonts w:eastAsia="Calibri"/>
              </w:rPr>
            </w:pPr>
          </w:p>
          <w:p w:rsidR="00000000" w:rsidRDefault="00000000" w14:paraId="6DA26347" wp14:textId="77777777">
            <w:pPr>
              <w:snapToGrid w:val="0"/>
            </w:pPr>
            <w:r>
              <w:rPr>
                <w:rFonts w:eastAsia="Calibri"/>
              </w:rPr>
              <w:t>Katarzyna Trojanowska-Nienałtowska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FEC7B2C" wp14:textId="0BDE8544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Indirect questions – pytania pośrednie.</w:t>
            </w:r>
          </w:p>
          <w:p w:rsidR="00000000" w:rsidRDefault="00000000" w14:paraId="7E4D25F5" wp14:textId="1A486F4B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4F4EBD38" wp14:textId="4D7F52FA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en-US"/>
              </w:rPr>
              <w:t>Notatka z lekcji</w:t>
            </w: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:</w:t>
            </w:r>
          </w:p>
          <w:p w:rsidR="00000000" w:rsidRDefault="00000000" w14:paraId="0E6024BF" wp14:textId="751F2E9C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Lesson</w:t>
            </w:r>
          </w:p>
          <w:p w:rsidR="00000000" w:rsidRDefault="00000000" w14:paraId="1ED182F5" wp14:textId="1A908C66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Topic: Indirect questions.</w:t>
            </w:r>
          </w:p>
          <w:p w:rsidR="00000000" w:rsidRDefault="00000000" w14:paraId="58372C30" wp14:textId="369D0D90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000000" w:rsidRDefault="00000000" w14:paraId="18612F9F" wp14:textId="10B03ACE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Pytań pośrednich używamy, aby zadać pytanie lub wyrazić prośbę bardziej uprzejmie.</w:t>
            </w:r>
          </w:p>
          <w:p w:rsidR="00000000" w:rsidRDefault="00000000" w14:paraId="35CAB230" wp14:textId="692FBDCF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en-US"/>
              </w:rPr>
              <w:t>Can you tell me where the nearest bus stop is?</w:t>
            </w:r>
          </w:p>
          <w:p w:rsidR="00000000" w:rsidRDefault="00000000" w14:paraId="6471B105" wp14:textId="3119E0EC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000000" w:rsidRDefault="00000000" w14:paraId="06C041DB" wp14:textId="4B770EB1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Pytania pośrednie tworzymy, poprzedzając pytanie zdaniem wprowadzającym.</w:t>
            </w:r>
          </w:p>
          <w:p w:rsidR="00000000" w:rsidRDefault="00000000" w14:paraId="008C8A6A" wp14:textId="2620109B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Could you tell me…?</w:t>
            </w:r>
          </w:p>
          <w:p w:rsidR="00000000" w:rsidRDefault="00000000" w14:paraId="3722D258" wp14:textId="7CE625A4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I wonder…</w:t>
            </w:r>
          </w:p>
          <w:p w:rsidR="00000000" w:rsidRDefault="00000000" w14:paraId="5B911AFC" wp14:textId="7D765FC4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I would like to know…</w:t>
            </w:r>
          </w:p>
          <w:p w:rsidR="00000000" w:rsidP="1EC13F40" w:rsidRDefault="00000000" w14:paraId="765A35AE" wp14:textId="09C8DE3A">
            <w:pPr>
              <w:pStyle w:val="Normal"/>
              <w:autoSpaceDE w:val="0"/>
              <w:snapToGrid w:val="0"/>
            </w:pPr>
          </w:p>
          <w:p w:rsidR="00000000" w:rsidRDefault="00000000" w14:paraId="2B5BB702" wp14:textId="140F926F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pytaniach pośrednich w zdaniu podrzędnym stosujemy szyk zdania oznajmującego.</w:t>
            </w:r>
          </w:p>
          <w:p w:rsidR="00000000" w:rsidRDefault="00000000" w14:paraId="216CEF10" wp14:textId="40CCF4A8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How much does this laptop cost?</w:t>
            </w:r>
          </w:p>
          <w:p w:rsidR="00000000" w:rsidRDefault="00000000" w14:paraId="77AF663E" wp14:textId="1F0783A5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Can you tell me how much </w:t>
            </w: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en-US"/>
              </w:rPr>
              <w:t>this laptop costs</w:t>
            </w: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?</w:t>
            </w:r>
          </w:p>
          <w:p w:rsidR="00000000" w:rsidRDefault="00000000" w14:paraId="62AFDDBE" wp14:textId="48BD8851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Where is the science lab?</w:t>
            </w:r>
          </w:p>
          <w:p w:rsidR="00000000" w:rsidRDefault="00000000" w14:paraId="70BD1768" wp14:textId="1DE35CAA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I don’t know where </w:t>
            </w: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en-US"/>
              </w:rPr>
              <w:t>the science lab is</w:t>
            </w: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000000" w:rsidRDefault="00000000" w14:paraId="162EDAD3" wp14:textId="242E6A3C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000000" w:rsidRDefault="00000000" w14:paraId="7F7CC3ED" wp14:textId="6AB841FC">
            <w:pPr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Zadania do wykonania podczas lekcji:</w:t>
            </w:r>
          </w:p>
          <w:p w:rsidR="00000000" w:rsidP="1EC13F40" w:rsidRDefault="00000000" w14:paraId="31126E5D" wp14:textId="0C7AD33C">
            <w:pPr>
              <w:pStyle w:val="Normal"/>
              <w:autoSpaceDE w:val="0"/>
              <w:snapToGrid w:val="0"/>
            </w:pPr>
            <w:r w:rsidRPr="1EC13F40" w:rsidR="109A7B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ćw. 1, 2 str. 169 (Repetytorium Ósmoklasisty)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DE403A5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B8F70F8" wp14:textId="6D556148">
            <w:pPr>
              <w:snapToGrid w:val="0"/>
            </w:pPr>
            <w:r w:rsidRPr="1EC13F40" w:rsidR="10D8EE48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pl-PL"/>
              </w:rPr>
              <w:t>Zajęcia online na platformie Microsoft Teams</w:t>
            </w:r>
          </w:p>
          <w:p w:rsidR="00000000" w:rsidP="1EC13F40" w:rsidRDefault="00000000" w14:paraId="62431CDC" wp14:textId="106E7627">
            <w:pPr>
              <w:pStyle w:val="Normal"/>
              <w:snapToGrid w:val="0"/>
            </w:pPr>
            <w:r w:rsidRPr="1EC13F40" w:rsidR="10D8EE48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pl-PL"/>
              </w:rPr>
              <w:t>09:00 – 09:45</w:t>
            </w:r>
          </w:p>
        </w:tc>
      </w:tr>
      <w:tr xmlns:wp14="http://schemas.microsoft.com/office/word/2010/wordml" w:rsidR="00000000" w:rsidTr="4D71F9BD" w14:paraId="55CD5CCD" wp14:textId="77777777">
        <w:tc>
          <w:tcPr>
            <w:tcW w:w="911" w:type="dxa"/>
            <w:vMerge/>
            <w:tcBorders/>
            <w:tcMar/>
          </w:tcPr>
          <w:p w:rsidR="00000000" w:rsidRDefault="00000000" w14:paraId="49E398E2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6287F2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P="4ADC5CBA" w:rsidRDefault="00000000" w14:paraId="38D8E5A5" wp14:textId="41FDA36D">
            <w:pPr>
              <w:snapToGrid w:val="0"/>
              <w:rPr>
                <w:rFonts w:eastAsia="Calibri"/>
              </w:rPr>
            </w:pPr>
            <w:r w:rsidRPr="4ADC5CBA" w:rsidR="00000000">
              <w:rPr>
                <w:rFonts w:eastAsia="Calibri"/>
              </w:rPr>
              <w:t>WOS</w:t>
            </w:r>
          </w:p>
          <w:p w:rsidR="00000000" w:rsidP="4ADC5CBA" w:rsidRDefault="00000000" w14:paraId="5EB66B09" wp14:textId="75A7F8D4">
            <w:pPr>
              <w:pStyle w:val="Normal"/>
              <w:snapToGrid w:val="0"/>
              <w:rPr>
                <w:rFonts w:eastAsia="Calibri"/>
              </w:rPr>
            </w:pPr>
            <w:r w:rsidRPr="4ADC5CBA" w:rsidR="4570E646">
              <w:rPr>
                <w:rFonts w:eastAsia="Calibri"/>
              </w:rPr>
              <w:t>2 godz.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BE93A62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7EBB465F" wp14:textId="77777777">
            <w:pPr>
              <w:snapToGrid w:val="0"/>
            </w:pPr>
            <w:r>
              <w:rPr>
                <w:rFonts w:eastAsia="Calibri"/>
                <w:szCs w:val="22"/>
              </w:rPr>
              <w:t>Anna Krasoń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CF60B06" wp14:textId="10FA6B2D">
            <w:pPr>
              <w:autoSpaceDE w:val="0"/>
              <w:snapToGrid w:val="0"/>
            </w:pPr>
          </w:p>
          <w:p w:rsidR="00000000" w:rsidP="4ADC5CBA" w:rsidRDefault="00000000" w14:paraId="098B60D3" wp14:textId="7F476B6D">
            <w:pPr>
              <w:pStyle w:val="Normal"/>
              <w:autoSpaceDE w:val="0"/>
              <w:snapToGrid w:val="0"/>
            </w:pPr>
            <w:r w:rsidRPr="6D7EA2EA" w:rsidR="45DA1459">
              <w:rPr>
                <w:u w:val="single"/>
              </w:rPr>
              <w:t>Temat</w:t>
            </w:r>
            <w:r w:rsidRPr="6D7EA2EA" w:rsidR="619B5ED2">
              <w:rPr>
                <w:u w:val="single"/>
              </w:rPr>
              <w:t>1</w:t>
            </w:r>
            <w:r w:rsidRPr="6D7EA2EA" w:rsidR="45DA1459">
              <w:rPr>
                <w:u w:val="single"/>
              </w:rPr>
              <w:t>:</w:t>
            </w:r>
            <w:r w:rsidR="45DA1459">
              <w:rPr/>
              <w:t xml:space="preserve"> Konflikty zbrojne na świecie.</w:t>
            </w:r>
          </w:p>
          <w:p w:rsidR="447409E3" w:rsidP="447409E3" w:rsidRDefault="447409E3" w14:paraId="56108E7A" w14:textId="2B839FAD">
            <w:pPr>
              <w:pStyle w:val="Normal"/>
            </w:pPr>
          </w:p>
          <w:p w:rsidR="6CFAC183" w:rsidP="447409E3" w:rsidRDefault="6CFAC183" w14:paraId="31FD8D6E" w14:textId="0881AEC1">
            <w:pPr>
              <w:pStyle w:val="Normal"/>
            </w:pPr>
            <w:r w:rsidR="6CFAC183">
              <w:rPr/>
              <w:t>Przeczytaj tekst w podręczniku na stronie 190-193.</w:t>
            </w:r>
          </w:p>
          <w:p w:rsidR="004C19F8" w:rsidP="447409E3" w:rsidRDefault="004C19F8" w14:paraId="08314FDD" w14:textId="2076ABB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47409E3" w:rsidR="004C19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Jakie są przyczyny współczesnych konfliktów na świecie?</w:t>
            </w:r>
          </w:p>
          <w:p w:rsidR="59BC7FC6" w:rsidP="447409E3" w:rsidRDefault="59BC7FC6" w14:paraId="5AC85078" w14:textId="595FFF3B">
            <w:pPr>
              <w:pStyle w:val="Normal"/>
            </w:pPr>
            <w:r w:rsidRPr="447409E3" w:rsidR="59BC7F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Problemy współczesnego świata</w:t>
            </w:r>
          </w:p>
          <w:p w:rsidR="59BC7FC6" w:rsidRDefault="59BC7FC6" w14:paraId="10528CD6" w14:textId="724F5CBF">
            <w:r w:rsidRPr="447409E3" w:rsidR="59BC7F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Do najważniejszych przyczyn konfliktów międzynarodowych zalicza się rywalizację o terytoria, walkę o zasoby naturalne oraz spory historyczne, etniczne</w:t>
            </w:r>
          </w:p>
          <w:p w:rsidR="59BC7FC6" w:rsidRDefault="59BC7FC6" w14:paraId="0BC39AC7" w14:textId="4D5737B7">
            <w:r w:rsidRPr="447409E3" w:rsidR="59BC7F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i religijne. W ostatnich latach wojny wybuchły na Ukrainie, w Syrii i w Gruzji. Od kilkudziesięciu lat wojnami nękane są Irak, Afganistan i Sudan. Trwa również konflikt izraelsko--palestyński. </w:t>
            </w:r>
          </w:p>
          <w:p w:rsidR="676C4F66" w:rsidP="447409E3" w:rsidRDefault="676C4F66" w14:paraId="0BFB94A9" w14:textId="2DC9F37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47409E3" w:rsidR="676C4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Jakie są skutki konfliktów?</w:t>
            </w:r>
          </w:p>
          <w:p w:rsidR="59BC7FC6" w:rsidRDefault="59BC7FC6" w14:paraId="16A81852" w14:textId="01F52419">
            <w:r w:rsidRPr="447409E3" w:rsidR="59BC7F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Następstwem walk są masowe migracje ludności cywilnej. Osoby uciekające ze swojej ojczyzny przed skutkami</w:t>
            </w:r>
          </w:p>
          <w:p w:rsidR="59BC7FC6" w:rsidRDefault="59BC7FC6" w14:paraId="0EDF438C" w14:textId="3226E98E">
            <w:r w:rsidRPr="447409E3" w:rsidR="59BC7F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wojen i prześladowaniami nazywa się uchodźcami. Aby rozwiązywać ich problemy, w ramach ONZ powołano urząd Wysokiego Komisarza Narodów Zjednoczonych </w:t>
            </w:r>
          </w:p>
          <w:p w:rsidR="59BC7FC6" w:rsidRDefault="59BC7FC6" w14:paraId="1D26918C" w14:textId="7A35E218">
            <w:r w:rsidRPr="447409E3" w:rsidR="59BC7F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ds. Uchodźców.</w:t>
            </w:r>
          </w:p>
          <w:p w:rsidR="447409E3" w:rsidP="447409E3" w:rsidRDefault="447409E3" w14:paraId="4D1EA22E" w14:textId="36086D8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1ABCADD" w:rsidP="447409E3" w:rsidRDefault="41ABCADD" w14:paraId="7353E82C" w14:textId="62162E1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47409E3" w:rsidR="41ABCA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Co znaczy termin terroryzm?</w:t>
            </w:r>
          </w:p>
          <w:p w:rsidR="59BC7FC6" w:rsidP="447409E3" w:rsidRDefault="59BC7FC6" w14:paraId="0E9BDE57" w14:textId="17C21145">
            <w:pPr>
              <w:pStyle w:val="Normal"/>
            </w:pPr>
            <w:r w:rsidRPr="447409E3" w:rsidR="59BC7F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Terroryzm to działanie polegające na użyciu przemocy wobec ludności cywilnej lub instytucji państwowych. Do najtragiczniejszego aktu terroryzmu w historii doszło w 2001 r. w USA – w zamachu na wieżowce World Trade Center w Nowym Jorku zginęły prawie 3 tysiące osób.</w:t>
            </w:r>
          </w:p>
          <w:p w:rsidR="447409E3" w:rsidP="447409E3" w:rsidRDefault="447409E3" w14:paraId="708A4B02" w14:textId="7E9F323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6265A0D" w:rsidP="447409E3" w:rsidRDefault="46265A0D" w14:paraId="6F264AA1" w14:textId="08FC058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47409E3" w:rsidR="46265A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Konflikty na świecie- str.192-193.</w:t>
            </w:r>
          </w:p>
          <w:p w:rsidR="5F2A18F0" w:rsidRDefault="5F2A18F0" w14:paraId="1A6ECF9B" w14:textId="5C2D85FA">
            <w:r w:rsidRPr="447409E3" w:rsidR="5F2A18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Czym jest ludobójstwo? </w:t>
            </w:r>
          </w:p>
          <w:p w:rsidR="5F2A18F0" w:rsidRDefault="5F2A18F0" w14:paraId="19B5D436" w14:textId="249FD4F9">
            <w:r w:rsidRPr="447409E3" w:rsidR="5F2A18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Propozycja odpowiedzi.</w:t>
            </w:r>
          </w:p>
          <w:p w:rsidR="5F2A18F0" w:rsidRDefault="5F2A18F0" w14:paraId="5DE58B53" w14:textId="12BB9CBA">
            <w:r w:rsidRPr="447409E3" w:rsidR="5F2A18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Ludobójstwo – to masowe zbrodnie, których celem jest całkowite zlikwidowanie jakiejś grupy ludności</w:t>
            </w:r>
          </w:p>
          <w:p w:rsidR="5F2A18F0" w:rsidRDefault="5F2A18F0" w14:paraId="74149B5B" w14:textId="11B378EA">
            <w:r w:rsidRPr="447409E3" w:rsidR="5F2A18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(np. etnicznej albo narodowej). Przykładami takich zbrodni w XX w. były: ludobójstwo Ormian w Imperium Osmańskim, eksterminacja ludności żydowskiego pochodzenia </w:t>
            </w:r>
          </w:p>
          <w:p w:rsidR="5F2A18F0" w:rsidRDefault="5F2A18F0" w14:paraId="76966E76" w14:textId="483BE0B4">
            <w:r w:rsidRPr="447409E3" w:rsidR="5F2A18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 obozach koncentracyjnych w czasie II wojny światowej, Wielki Głód na Ukrainie, Zbrodnia katyńska, ludobójstwo w Rwandzie, masakra w Srebrenicy. </w:t>
            </w:r>
          </w:p>
          <w:p w:rsidR="447409E3" w:rsidP="447409E3" w:rsidRDefault="447409E3" w14:paraId="1A1806C8" w14:textId="776F4847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07ED0C9" w:rsidRDefault="407ED0C9" w14:paraId="0B11FB5C" w14:textId="104B8898">
            <w:r w:rsidRPr="447409E3" w:rsidR="407ED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Konflikty zbrojne obecnie toczące się na świecie:</w:t>
            </w:r>
          </w:p>
          <w:p w:rsidR="407ED0C9" w:rsidRDefault="407ED0C9" w14:paraId="19021378" w14:textId="1478C02E">
            <w:r w:rsidRPr="447409E3" w:rsidR="407ED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⦁    Konflikt zbrojny w Syrii – od 2011 roku w Syrii toczy się wojna domowa pomiędzy siłami wiernymi prezydentowi Baszszarowi al-Asadowi a zbrojną opozycją. Przyczyną wybuchu wojny stały się autorytarne rządy prezydenta. </w:t>
            </w:r>
          </w:p>
          <w:p w:rsidR="407ED0C9" w:rsidRDefault="407ED0C9" w14:paraId="79D74BCF" w14:textId="3FEE5B27">
            <w:r w:rsidRPr="447409E3" w:rsidR="407ED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⦁    Konflikt na wschodniej Ukrainie – wojna w Donbasie wybuchła w 2014 roku po wystąpieniach prorosyjskich i anektowaniu Krymu przez Rosję, które nastąpiły po rewolucji Euromajdanu. Wywołali ją separatyści, wspierani przez rosyjską armię i siły specjalne, dążący do oderwania od Ukrainy obwodów: donieckiego i Łużańskiego.</w:t>
            </w:r>
          </w:p>
          <w:p w:rsidR="407ED0C9" w:rsidRDefault="407ED0C9" w14:paraId="39DEF0AB" w14:textId="1728F53A">
            <w:r w:rsidRPr="447409E3" w:rsidR="407ED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⦁    Konflikt zbrojny w Somalii – wojna domowa trwająca od 1991 roku. Przyczyną jej wybuchu stało się obalenie somalijskiego dyktatora Siada </w:t>
            </w:r>
            <w:proofErr w:type="spellStart"/>
            <w:r w:rsidRPr="447409E3" w:rsidR="407ED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Barre</w:t>
            </w:r>
            <w:proofErr w:type="spellEnd"/>
            <w:r w:rsidRPr="447409E3" w:rsidR="407ED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 co zapoczątkowało walki pomiędzy różnymi ugrupowaniami dążącymi do przejęcia władzy w Somalii.</w:t>
            </w:r>
          </w:p>
          <w:p w:rsidR="447409E3" w:rsidP="447409E3" w:rsidRDefault="447409E3" w14:paraId="47F28268" w14:textId="69A816C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07ED0C9" w:rsidP="447409E3" w:rsidRDefault="407ED0C9" w14:paraId="07B75D79" w14:textId="1D7CB7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47409E3" w:rsidR="407ED0C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Informacje dodatkowe/wyd. NOWA ERA</w:t>
            </w:r>
          </w:p>
          <w:p w:rsidR="447409E3" w:rsidP="447409E3" w:rsidRDefault="447409E3" w14:paraId="3A220253" w14:textId="7D714D8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000000" w:rsidP="4ADC5CBA" w:rsidRDefault="00000000" w14:paraId="471CBFDA" wp14:textId="4CC519A6">
            <w:pPr>
              <w:pStyle w:val="Normal"/>
              <w:autoSpaceDE w:val="0"/>
              <w:snapToGrid w:val="0"/>
            </w:pPr>
          </w:p>
          <w:p w:rsidR="00000000" w:rsidP="4ADC5CBA" w:rsidRDefault="00000000" w14:paraId="2B2BBA9B" wp14:textId="7006E7DF">
            <w:pPr>
              <w:pStyle w:val="Normal"/>
              <w:autoSpaceDE w:val="0"/>
              <w:snapToGrid w:val="0"/>
            </w:pPr>
            <w:r w:rsidRPr="34C8F0C3" w:rsidR="45DA1459">
              <w:rPr>
                <w:u w:val="single"/>
              </w:rPr>
              <w:t>Temat</w:t>
            </w:r>
            <w:r w:rsidRPr="34C8F0C3" w:rsidR="3CFC528C">
              <w:rPr>
                <w:u w:val="single"/>
              </w:rPr>
              <w:t>2</w:t>
            </w:r>
            <w:r w:rsidRPr="34C8F0C3" w:rsidR="45DA1459">
              <w:rPr>
                <w:u w:val="single"/>
              </w:rPr>
              <w:t>:</w:t>
            </w:r>
            <w:r w:rsidR="45DA1459">
              <w:rPr/>
              <w:t xml:space="preserve"> </w:t>
            </w:r>
            <w:r w:rsidR="45DA1459">
              <w:rPr/>
              <w:t>Integracja</w:t>
            </w:r>
            <w:r w:rsidR="45DA1459">
              <w:rPr/>
              <w:t xml:space="preserve"> czy niezależność - podsumowanie wiadomości.</w:t>
            </w:r>
          </w:p>
          <w:p w:rsidR="00000000" w:rsidP="4ADC5CBA" w:rsidRDefault="00000000" w14:paraId="19765A20" wp14:textId="442F3B37">
            <w:pPr>
              <w:pStyle w:val="Normal"/>
              <w:autoSpaceDE w:val="0"/>
              <w:snapToGrid w:val="0"/>
            </w:pPr>
            <w:r w:rsidR="711EB406">
              <w:rPr/>
              <w:t>“Nigdy więcej wojny”</w:t>
            </w:r>
          </w:p>
          <w:p w:rsidR="00000000" w:rsidP="4ADC5CBA" w:rsidRDefault="00000000" w14:paraId="384BA73E" wp14:textId="54894EF0">
            <w:pPr>
              <w:pStyle w:val="Normal"/>
              <w:autoSpaceDE w:val="0"/>
              <w:snapToGrid w:val="0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4B3F2EB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D34F5C7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34188C6E" wp14:textId="77777777">
        <w:tc>
          <w:tcPr>
            <w:tcW w:w="911" w:type="dxa"/>
            <w:vMerge/>
            <w:tcBorders/>
            <w:tcMar/>
          </w:tcPr>
          <w:p w:rsidR="00000000" w:rsidRDefault="00000000" w14:paraId="0B4020A7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D7B270A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B042B8C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WF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F904CB7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CB798DC" wp14:textId="77777777">
            <w:pPr>
              <w:snapToGrid w:val="0"/>
            </w:pPr>
            <w:r>
              <w:rPr>
                <w:rFonts w:eastAsia="Calibri"/>
                <w:szCs w:val="22"/>
              </w:rPr>
              <w:t>Maciej Zawadzki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0"/>
            </w:tblGrid>
            <w:tr w:rsidR="7C970871" w:rsidTr="4D71F9BD" w14:paraId="7EDB1EA0">
              <w:tc>
                <w:tcPr>
                  <w:tcW w:w="5670" w:type="dxa"/>
                  <w:tcMar/>
                </w:tcPr>
                <w:p w:rsidR="7C970871" w:rsidRDefault="7C970871" w14:paraId="1E6360ED" w14:textId="79E6813B">
                  <w:r w:rsidRPr="7C970871" w:rsidR="7C97087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7C970871" w:rsidRDefault="7C970871" w14:paraId="7D436EF9" w14:textId="779FD9B8">
                  <w:r w:rsidRPr="34C8F0C3" w:rsidR="7C97087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T. Samoocena </w:t>
                  </w:r>
                  <w:r w:rsidRPr="34C8F0C3" w:rsidR="435B212B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rozwoju.</w:t>
                  </w:r>
                  <w:r w:rsidRPr="34C8F0C3" w:rsidR="7C97087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EZ – PP. 2 godz.</w:t>
                  </w:r>
                </w:p>
                <w:p w:rsidR="7C970871" w:rsidRDefault="7C970871" w14:paraId="7FB54A4A" w14:textId="59F0A9F1">
                  <w:r w:rsidRPr="7C970871" w:rsidR="7C97087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Właściwie pojęta kontrola i ocena procesu wychowania fizycznego winna służyć:</w:t>
                  </w:r>
                </w:p>
                <w:p w:rsidR="7C970871" w:rsidP="7C970871" w:rsidRDefault="7C970871" w14:paraId="4DA512A0" w14:textId="04B2BDF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7C970871">
                    <w:rPr/>
                    <w:t>wdrażaniu uczniów do systematycznej samokontroli i samooceny rozwoju fizycznego i sprawności fizycznej,</w:t>
                  </w:r>
                </w:p>
                <w:p w:rsidR="7C970871" w:rsidP="7C970871" w:rsidRDefault="7C970871" w14:paraId="27C956DB" w14:textId="064C0CD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7C970871">
                    <w:rPr/>
                    <w:t>wzmaganiu zainteresowania uczniów aktywnością ruchową,</w:t>
                  </w:r>
                </w:p>
                <w:p w:rsidR="7C970871" w:rsidP="7C970871" w:rsidRDefault="7C970871" w14:paraId="2E7FA23A" w14:textId="3BAFDCA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7C970871">
                    <w:rPr/>
                    <w:t>pozyskiwaniu przez nauczyciela i uczniów informacji o stanie procesu nauczania i uczenia się,</w:t>
                  </w:r>
                </w:p>
                <w:p w:rsidR="7C970871" w:rsidP="7C970871" w:rsidRDefault="7C970871" w14:paraId="51025D2E" w14:textId="1651EBF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7C970871">
                    <w:rPr/>
                    <w:t>obiektywnemu pomiarowi osiągnięć uczniów,</w:t>
                  </w:r>
                </w:p>
                <w:p w:rsidR="7C970871" w:rsidP="7C970871" w:rsidRDefault="7C970871" w14:paraId="7C96D87D" w14:textId="77547E6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7C970871">
                    <w:rPr/>
                    <w:t>podsumowaniu efektów pracy nauczyciela,</w:t>
                  </w:r>
                </w:p>
                <w:p w:rsidR="7C970871" w:rsidP="7C970871" w:rsidRDefault="7C970871" w14:paraId="3E17A7DB" w14:textId="73A17BE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="7C970871">
                    <w:rPr/>
                    <w:t>samoocena nie zwalnia n-la z oceniania ucznów</w:t>
                  </w:r>
                </w:p>
                <w:p w:rsidR="7C970871" w:rsidRDefault="7C970871" w14:paraId="4E7C7C9F" w14:textId="28A607CE">
                  <w:r w:rsidRPr="7C970871" w:rsidR="7C97087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W samoocenie powinny znaleźć się następujące informacje dotyczące: rozwoju fizycznego (masa ciała, wysokość ciała, grubość fałdów skórno-tłuszczowych, pojemność płuc, zachorowania, przebyte choroby, szczepienia, itp.), poziomu sprawności fizycznej (wynik prób testów zdolności motorycznych wybranych przez nauczyciela i uczniów), umiejętności ruchowych z różnych dyscyplin sportowych (wybranych przez nauczyciela i uczniów), wiadomości z kultury fizycznej (idea olimpijska, bezpieczeństwo, higiena osobista, aktywność ruchowa itd.</w:t>
                  </w:r>
                </w:p>
                <w:p w:rsidR="7C970871" w:rsidP="4D71F9BD" w:rsidRDefault="7C970871" w14:paraId="20693116" w14:textId="6B779011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7C970871" w:rsidTr="4D71F9BD" w14:paraId="44411554">
              <w:tc>
                <w:tcPr>
                  <w:tcW w:w="5670" w:type="dxa"/>
                  <w:tcMar/>
                </w:tcPr>
                <w:p w:rsidR="7C970871" w:rsidP="4D71F9BD" w:rsidRDefault="7C970871" w14:paraId="166E88DC" w14:textId="4FACDCC7">
                  <w:pPr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0000" w:rsidP="7C970871" w:rsidRDefault="00000000" w14:paraId="06971CD3" wp14:textId="3DD4D198">
            <w:pPr>
              <w:pStyle w:val="Normal"/>
              <w:autoSpaceDE w:val="0"/>
              <w:snapToGrid w:val="0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A1F701D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3EFCA41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4E78E29F" wp14:textId="77777777">
        <w:tc>
          <w:tcPr>
            <w:tcW w:w="911" w:type="dxa"/>
            <w:vMerge/>
            <w:tcBorders/>
            <w:tcMar/>
          </w:tcPr>
          <w:p w:rsidR="00000000" w:rsidRDefault="00000000" w14:paraId="5F96A722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vMerge/>
            <w:tcBorders/>
            <w:tcMar/>
          </w:tcPr>
          <w:p w:rsidR="00000000" w:rsidRDefault="00000000" w14:paraId="5B95CD12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220BBB2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6D65F9C8" wp14:textId="77777777">
            <w:pPr>
              <w:snapToGrid w:val="0"/>
            </w:pPr>
            <w:r>
              <w:rPr>
                <w:rFonts w:eastAsia="Calibri"/>
                <w:szCs w:val="22"/>
              </w:rPr>
              <w:t>Franciszek Szymczyk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271625B" w:rsidRDefault="6271625B" w14:paraId="52F17DA7" w14:textId="4080D1AB"/>
          <w:p w:rsidR="00000000" w:rsidRDefault="00000000" w14:paraId="13CB595B" wp14:textId="2A228578">
            <w:pPr>
              <w:autoSpaceDE w:val="0"/>
              <w:snapToGrid w:val="0"/>
            </w:pPr>
            <w:proofErr w:type="spellStart"/>
            <w:r w:rsidR="7BCC6670">
              <w:rPr/>
              <w:t>Pn</w:t>
            </w:r>
            <w:proofErr w:type="spellEnd"/>
            <w:r w:rsidR="7BCC6670">
              <w:rPr/>
              <w:t xml:space="preserve"> </w:t>
            </w:r>
            <w:r w:rsidR="12430C91">
              <w:rPr/>
              <w:t>- gra</w:t>
            </w:r>
            <w:r w:rsidR="7BCC6670">
              <w:rPr/>
              <w:t xml:space="preserve"> właściwa. 2 godz.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D9C8D39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4C8F0C3" w:rsidRDefault="00000000" w14:paraId="2BFB2481" wp14:textId="0381B3D3">
            <w:pPr>
              <w:snapToGrid w:val="0"/>
              <w:rPr>
                <w:rFonts w:eastAsia="Calibri"/>
              </w:rPr>
            </w:pPr>
            <w:r w:rsidRPr="34C8F0C3" w:rsidR="35A219EF">
              <w:rPr>
                <w:rFonts w:eastAsia="Calibri"/>
              </w:rPr>
              <w:t>Obejrzyj dowolny mecz (najlepiej zwycięski) reprezentacji Polsk</w:t>
            </w:r>
            <w:r w:rsidRPr="34C8F0C3" w:rsidR="29931AED">
              <w:rPr>
                <w:rFonts w:eastAsia="Calibri"/>
              </w:rPr>
              <w:t xml:space="preserve">i, </w:t>
            </w:r>
            <w:r w:rsidRPr="34C8F0C3" w:rsidR="47A3E84E">
              <w:rPr>
                <w:rFonts w:eastAsia="Calibri"/>
              </w:rPr>
              <w:t>np.</w:t>
            </w:r>
          </w:p>
          <w:p w:rsidR="00000000" w:rsidP="4F302D4E" w:rsidRDefault="00000000" w14:paraId="675E05EE" wp14:textId="6AF60212">
            <w:pPr>
              <w:snapToGrid w:val="0"/>
              <w:rPr>
                <w:rFonts w:eastAsia="Calibri"/>
              </w:rPr>
            </w:pPr>
            <w:r w:rsidRPr="34C8F0C3" w:rsidR="29931AED">
              <w:rPr>
                <w:rFonts w:eastAsia="Calibri"/>
              </w:rPr>
              <w:t xml:space="preserve"> Z Mistrzostw </w:t>
            </w:r>
            <w:r w:rsidRPr="34C8F0C3" w:rsidR="15CE6E43">
              <w:rPr>
                <w:rFonts w:eastAsia="Calibri"/>
              </w:rPr>
              <w:t>Świata 1974</w:t>
            </w:r>
            <w:r w:rsidRPr="34C8F0C3" w:rsidR="29931AED">
              <w:rPr>
                <w:rFonts w:eastAsia="Calibri"/>
              </w:rPr>
              <w:t>r.</w:t>
            </w:r>
          </w:p>
        </w:tc>
      </w:tr>
      <w:tr xmlns:wp14="http://schemas.microsoft.com/office/word/2010/wordml" w:rsidR="00000000" w:rsidTr="4D71F9BD" w14:paraId="6ECF85B6" wp14:textId="77777777">
        <w:tc>
          <w:tcPr>
            <w:tcW w:w="911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D71F9BD" w:rsidRDefault="00000000" w14:paraId="73C82DEA" wp14:textId="02B80A1E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22.06.</w:t>
            </w:r>
          </w:p>
          <w:p w:rsidR="00000000" w:rsidP="4D71F9BD" w:rsidRDefault="00000000" w14:paraId="6F94A266" wp14:textId="7FA30591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2020</w:t>
            </w: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271625B" w:rsidP="6271625B" w:rsidRDefault="6271625B" w14:paraId="4B14D49F" w14:textId="4F9BADD8">
            <w:pPr>
              <w:rPr>
                <w:rFonts w:eastAsia="Calibri"/>
              </w:rPr>
            </w:pPr>
          </w:p>
          <w:p w:rsidR="00000000" w:rsidRDefault="00000000" w14:paraId="207E572E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j. polski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6271625B" w:rsidP="6271625B" w:rsidRDefault="6271625B" w14:paraId="0887B96A" w14:textId="5E0E4339">
            <w:pPr>
              <w:rPr>
                <w:rFonts w:eastAsia="Calibri"/>
              </w:rPr>
            </w:pPr>
          </w:p>
          <w:p w:rsidR="00000000" w:rsidRDefault="00000000" w14:paraId="13DE39D3" wp14:textId="77777777">
            <w:pPr>
              <w:snapToGrid w:val="0"/>
            </w:pPr>
            <w:r>
              <w:rPr>
                <w:rFonts w:eastAsia="Calibri"/>
                <w:szCs w:val="22"/>
              </w:rPr>
              <w:t>Małgorzata Kozica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504CDFC" wp14:textId="7968F696">
            <w:pPr>
              <w:autoSpaceDE w:val="0"/>
              <w:snapToGrid w:val="0"/>
            </w:pPr>
          </w:p>
          <w:p w:rsidR="00000000" w:rsidRDefault="00000000" w14:paraId="4D3D834E" wp14:textId="666C3A48">
            <w:pPr>
              <w:autoSpaceDE w:val="0"/>
              <w:snapToGrid w:val="0"/>
            </w:pPr>
            <w:r w:rsidRPr="6271625B" w:rsidR="4F221B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Reklama- czyli sztuka manipulacji</w:t>
            </w:r>
          </w:p>
          <w:p w:rsidR="00000000" w:rsidRDefault="00000000" w14:paraId="3C9A09D0" wp14:textId="1EC93162">
            <w:pPr>
              <w:autoSpaceDE w:val="0"/>
              <w:snapToGrid w:val="0"/>
            </w:pPr>
            <w:r w:rsidRPr="6271625B" w:rsidR="4F221B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1. Jak, według ciebie, należy zdefiniować </w:t>
            </w:r>
            <w:r w:rsidRPr="6271625B" w:rsidR="4F221B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pojęcie “</w:t>
            </w:r>
            <w:r w:rsidRPr="6271625B" w:rsidR="4F221B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reklama”</w:t>
            </w:r>
          </w:p>
          <w:p w:rsidR="00000000" w:rsidRDefault="00000000" w14:paraId="6DB3BC15" wp14:textId="469F2FB2">
            <w:pPr>
              <w:autoSpaceDE w:val="0"/>
              <w:snapToGrid w:val="0"/>
            </w:pPr>
            <w:r w:rsidRPr="6271625B" w:rsidR="4F221B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2. Przeczytaj tekst s.320- 321.</w:t>
            </w:r>
          </w:p>
          <w:p w:rsidR="00000000" w:rsidRDefault="00000000" w14:paraId="3E8CA12C" wp14:textId="321BFC24">
            <w:pPr>
              <w:autoSpaceDE w:val="0"/>
              <w:snapToGrid w:val="0"/>
            </w:pPr>
            <w:r w:rsidRPr="4D71F9BD" w:rsidR="4F221B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3. Porównaj </w:t>
            </w:r>
            <w:r w:rsidRPr="4D71F9BD" w:rsidR="4F221B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definicję, </w:t>
            </w:r>
            <w:r w:rsidRPr="4D71F9BD" w:rsidR="6D03A1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“reklamy</w:t>
            </w:r>
            <w:r w:rsidRPr="4D71F9BD" w:rsidR="4F221B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” zapisanej wcześniej </w:t>
            </w:r>
          </w:p>
          <w:p w:rsidR="00000000" w:rsidRDefault="00000000" w14:paraId="7F1818CA" wp14:textId="296900CC">
            <w:pPr>
              <w:autoSpaceDE w:val="0"/>
              <w:snapToGrid w:val="0"/>
            </w:pPr>
            <w:r w:rsidRPr="6271625B" w:rsidR="4F221B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 definicją podaną w tekście.</w:t>
            </w:r>
          </w:p>
          <w:p w:rsidR="00000000" w:rsidP="6271625B" w:rsidRDefault="00000000" w14:paraId="2FC17F8B" wp14:textId="0A653F2F">
            <w:pPr>
              <w:pStyle w:val="Normal"/>
              <w:autoSpaceDE w:val="0"/>
              <w:snapToGrid w:val="0"/>
            </w:pPr>
            <w:r w:rsidRPr="6271625B" w:rsidR="4F221B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4. Przedyskutujcie polecenie 2-4 s. 320- 321.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4F7224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C190AC5" w:rsidRDefault="00000000" w14:paraId="5AE48A43" wp14:textId="4A7790F0">
            <w:pPr>
              <w:snapToGrid w:val="0"/>
              <w:rPr>
                <w:rFonts w:eastAsia="Calibri"/>
              </w:rPr>
            </w:pPr>
            <w:r w:rsidRPr="3C190AC5" w:rsidR="22BB0D16">
              <w:rPr>
                <w:rFonts w:eastAsia="Calibri"/>
              </w:rPr>
              <w:t>Online 9.00 - 10.00</w:t>
            </w:r>
          </w:p>
        </w:tc>
      </w:tr>
      <w:tr xmlns:wp14="http://schemas.microsoft.com/office/word/2010/wordml" w:rsidR="00000000" w:rsidTr="4D71F9BD" w14:paraId="7D60E3AD" wp14:textId="77777777">
        <w:tc>
          <w:tcPr>
            <w:tcW w:w="911" w:type="dxa"/>
            <w:vMerge/>
            <w:tcBorders/>
            <w:tcMar/>
          </w:tcPr>
          <w:p w:rsidR="00000000" w:rsidRDefault="00000000" w14:paraId="50F40DEB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7A52294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4CB6E28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matematyka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07DCDA8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4C1F41F" wp14:textId="77777777">
            <w:pPr>
              <w:snapToGrid w:val="0"/>
            </w:pPr>
            <w:r>
              <w:rPr>
                <w:rFonts w:eastAsia="Calibri"/>
                <w:szCs w:val="22"/>
              </w:rPr>
              <w:t>Bogumił Pęcina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3C190AC5" w:rsidRDefault="00000000" w14:paraId="7102756E" wp14:textId="6E58A178">
            <w:pPr>
              <w:autoSpaceDE w:val="0"/>
              <w:snapToGrid w:val="0"/>
              <w:jc w:val="center"/>
            </w:pPr>
            <w:r w:rsidRPr="3C190AC5" w:rsidR="308064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Temat: Omówienie zadań egzaminacyjnych z matematyki.       </w:t>
            </w:r>
          </w:p>
          <w:p w:rsidR="00000000" w:rsidP="3C190AC5" w:rsidRDefault="00000000" w14:paraId="01B7DE15" wp14:textId="5BE56B28">
            <w:pPr>
              <w:autoSpaceDE w:val="0"/>
              <w:snapToGrid w:val="0"/>
              <w:jc w:val="center"/>
            </w:pPr>
            <w:r w:rsidRPr="3C190AC5" w:rsidR="308064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</w:t>
            </w:r>
          </w:p>
          <w:p w:rsidR="00000000" w:rsidP="3C190AC5" w:rsidRDefault="00000000" w14:paraId="5F2D4FBF" wp14:textId="0EBAAA47">
            <w:pPr>
              <w:autoSpaceDE w:val="0"/>
              <w:snapToGrid w:val="0"/>
              <w:jc w:val="center"/>
            </w:pPr>
            <w:r w:rsidRPr="3C190AC5" w:rsidR="308064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Cele: Utrwalenie i powtórzenie wiadomości matematycznych </w:t>
            </w:r>
          </w:p>
          <w:p w:rsidR="00000000" w:rsidP="3C190AC5" w:rsidRDefault="00000000" w14:paraId="30F8991C" wp14:textId="4B8B21A3">
            <w:pPr>
              <w:autoSpaceDE w:val="0"/>
              <w:snapToGrid w:val="0"/>
              <w:jc w:val="center"/>
            </w:pPr>
            <w:r w:rsidRPr="3C190AC5" w:rsidR="308064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</w:t>
            </w:r>
          </w:p>
          <w:p w:rsidR="00000000" w:rsidP="3C190AC5" w:rsidRDefault="00000000" w14:paraId="4DACC75A" wp14:textId="26A4E5AB">
            <w:pPr>
              <w:autoSpaceDE w:val="0"/>
              <w:snapToGrid w:val="0"/>
              <w:jc w:val="center"/>
            </w:pPr>
            <w:r w:rsidRPr="4D71F9BD" w:rsidR="308064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Forma </w:t>
            </w:r>
            <w:r w:rsidRPr="4D71F9BD" w:rsidR="327F9C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pracy:</w:t>
            </w:r>
            <w:r w:rsidRPr="4D71F9BD" w:rsidR="308064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praca z arkuszem egzaminacyjnym czerwiec 2020 r.</w:t>
            </w:r>
          </w:p>
          <w:p w:rsidR="00000000" w:rsidP="3C190AC5" w:rsidRDefault="00000000" w14:paraId="450EA2D7" wp14:textId="20403D4A">
            <w:pPr>
              <w:pStyle w:val="Normal"/>
              <w:autoSpaceDE w:val="0"/>
              <w:snapToGrid w:val="0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DD355C9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A81F0B1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3EC2AF12" wp14:textId="77777777">
        <w:tc>
          <w:tcPr>
            <w:tcW w:w="911" w:type="dxa"/>
            <w:vMerge/>
            <w:tcBorders/>
            <w:tcMar/>
          </w:tcPr>
          <w:p w:rsidR="00000000" w:rsidRDefault="00000000" w14:paraId="717AAFBA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6EE48EE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712F3F6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geografia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908EB2C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48B5E4F" wp14:textId="77777777">
            <w:pPr>
              <w:snapToGrid w:val="0"/>
            </w:pPr>
            <w:r>
              <w:rPr>
                <w:rFonts w:eastAsia="Calibri"/>
                <w:szCs w:val="22"/>
              </w:rPr>
              <w:t>Anetta Cieślik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5E7DBEDD" w:rsidRDefault="00000000" w14:paraId="208CA2EB" wp14:textId="5948D2C8">
            <w:pPr>
              <w:autoSpaceDE w:val="0"/>
              <w:snapToGrid w:val="0"/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202122"/>
                <w:sz w:val="24"/>
                <w:szCs w:val="24"/>
                <w:u w:val="single"/>
                <w:lang w:val="pl-PL"/>
              </w:rPr>
            </w:pPr>
            <w:r w:rsidRPr="5E7DBEDD" w:rsidR="622AEA29">
              <w:rPr>
                <w:rFonts w:ascii="Times New Roman" w:hAnsi="Times New Roman" w:eastAsia="Times New Roman" w:cs="Times New Roman"/>
                <w:noProof w:val="0"/>
                <w:color w:val="202122"/>
                <w:sz w:val="24"/>
                <w:szCs w:val="24"/>
                <w:lang w:val="pl-PL"/>
              </w:rPr>
              <w:t>Temat</w:t>
            </w:r>
            <w:r w:rsidRPr="5E7DBEDD" w:rsidR="622AEA2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202122"/>
                <w:sz w:val="24"/>
                <w:szCs w:val="24"/>
                <w:u w:val="single"/>
                <w:lang w:val="pl-PL"/>
              </w:rPr>
              <w:t>: Arktyka i Antarktyka.</w:t>
            </w:r>
          </w:p>
          <w:p w:rsidR="00000000" w:rsidP="5E7DBEDD" w:rsidRDefault="00000000" w14:paraId="72F792D4" wp14:textId="7EB40471">
            <w:pPr>
              <w:autoSpaceDE w:val="0"/>
              <w:snapToGrid w:val="0"/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202122"/>
                <w:sz w:val="24"/>
                <w:szCs w:val="24"/>
                <w:u w:val="single"/>
                <w:lang w:val="pl-PL"/>
              </w:rPr>
            </w:pPr>
            <w:r w:rsidRPr="5E7DBEDD" w:rsidR="622AEA2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202122"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00000000" w:rsidP="5E7DBEDD" w:rsidRDefault="00000000" w14:paraId="428F2D2E" wp14:textId="1DEBF613">
            <w:pPr>
              <w:pStyle w:val="ListParagraph"/>
              <w:numPr>
                <w:ilvl w:val="0"/>
                <w:numId w:val="5"/>
              </w:numPr>
              <w:autoSpaceDE w:val="0"/>
              <w:snapToGrid w:val="0"/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color w:val="202122"/>
                <w:sz w:val="24"/>
                <w:szCs w:val="24"/>
              </w:rPr>
            </w:pPr>
            <w:r w:rsidRPr="5E7DBEDD" w:rsidR="622AEA2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u w:val="single"/>
                <w:lang w:val="pl-PL"/>
              </w:rPr>
              <w:t xml:space="preserve">Arktyka </w:t>
            </w:r>
            <w:r w:rsidRPr="5E7DBEDD" w:rsidR="622AEA2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  <w:t>–obszar leżący wokół bieguna północnego, obejmujący Ocean Arktyczny oraz północne krańce Europy, Azji i Ameryki N.</w:t>
            </w:r>
          </w:p>
          <w:p w:rsidR="00000000" w:rsidP="34C8F0C3" w:rsidRDefault="00000000" w14:paraId="245541D6" wp14:textId="423736E0">
            <w:pPr>
              <w:pStyle w:val="ListParagraph"/>
              <w:numPr>
                <w:ilvl w:val="0"/>
                <w:numId w:val="5"/>
              </w:numPr>
              <w:autoSpaceDE w:val="0"/>
              <w:snapToGrid w:val="0"/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color w:val="202122"/>
                <w:sz w:val="24"/>
                <w:szCs w:val="24"/>
              </w:rPr>
            </w:pPr>
            <w:r w:rsidRPr="34C8F0C3" w:rsidR="622AEA2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u w:val="single"/>
                <w:lang w:val="pl-PL"/>
              </w:rPr>
              <w:t>Antarktyka</w:t>
            </w:r>
            <w:r w:rsidRPr="34C8F0C3" w:rsidR="622AEA2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  <w:t xml:space="preserve">- obszar wokół bieguna południowego, </w:t>
            </w:r>
            <w:r w:rsidRPr="34C8F0C3" w:rsidR="44E48A4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  <w:t>obejmujący Antarktydę</w:t>
            </w:r>
            <w:r w:rsidRPr="34C8F0C3" w:rsidR="622AEA2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  <w:t>, i wody Oceanu Południowego.</w:t>
            </w:r>
          </w:p>
          <w:p w:rsidR="00000000" w:rsidP="5E7DBEDD" w:rsidRDefault="00000000" w14:paraId="552198AD" wp14:textId="09879C46">
            <w:pPr>
              <w:pStyle w:val="ListParagraph"/>
              <w:numPr>
                <w:ilvl w:val="0"/>
                <w:numId w:val="5"/>
              </w:numPr>
              <w:autoSpaceDE w:val="0"/>
              <w:snapToGrid w:val="0"/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color w:val="202122"/>
                <w:sz w:val="24"/>
                <w:szCs w:val="24"/>
              </w:rPr>
            </w:pPr>
            <w:r w:rsidRPr="5E7DBEDD" w:rsidR="622AEA2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  <w:t>Antarktyda to najzimniejszy kontynent świata w 99% pokryty lądolodem.</w:t>
            </w:r>
          </w:p>
          <w:p w:rsidR="00000000" w:rsidP="5E7DBEDD" w:rsidRDefault="00000000" w14:paraId="571D87AF" wp14:textId="19889A5E">
            <w:pPr>
              <w:pStyle w:val="ListParagraph"/>
              <w:numPr>
                <w:ilvl w:val="0"/>
                <w:numId w:val="5"/>
              </w:numPr>
              <w:autoSpaceDE w:val="0"/>
              <w:snapToGrid w:val="0"/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color w:val="202122"/>
                <w:sz w:val="24"/>
                <w:szCs w:val="24"/>
              </w:rPr>
            </w:pPr>
            <w:r w:rsidRPr="5E7DBEDD" w:rsidR="622AEA2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  <w:t>Na obszarze Arktyki i Antarktyki występują zjawiska dni i nocy polarnych.</w:t>
            </w:r>
          </w:p>
          <w:p w:rsidR="00000000" w:rsidP="5E7DBEDD" w:rsidRDefault="00000000" w14:paraId="75273E78" wp14:textId="32282E5D">
            <w:pPr>
              <w:pStyle w:val="ListParagraph"/>
              <w:numPr>
                <w:ilvl w:val="0"/>
                <w:numId w:val="5"/>
              </w:numPr>
              <w:autoSpaceDE w:val="0"/>
              <w:snapToGrid w:val="0"/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color w:val="202122"/>
                <w:sz w:val="24"/>
                <w:szCs w:val="24"/>
              </w:rPr>
            </w:pPr>
            <w:r w:rsidRPr="5E7DBEDD" w:rsidR="622AEA2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  <w:t>Antarktyda nie ma stałych mieszkańców, a przebywają tam jedynie naukowcy z różnych zakątków świata, którzy obsługują stacje badawcze.</w:t>
            </w:r>
          </w:p>
          <w:p w:rsidR="00000000" w:rsidP="5E7DBEDD" w:rsidRDefault="00000000" w14:paraId="40030721" wp14:textId="52B9596F">
            <w:pPr>
              <w:pStyle w:val="ListParagraph"/>
              <w:numPr>
                <w:ilvl w:val="0"/>
                <w:numId w:val="5"/>
              </w:numPr>
              <w:autoSpaceDE w:val="0"/>
              <w:snapToGrid w:val="0"/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color w:val="202122"/>
                <w:sz w:val="24"/>
                <w:szCs w:val="24"/>
              </w:rPr>
            </w:pPr>
            <w:r w:rsidRPr="5E7DBEDD" w:rsidR="622AEA2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  <w:t>Prace badawcze w Arktyce i Antarktyce:</w:t>
            </w:r>
          </w:p>
          <w:p w:rsidR="00000000" w:rsidP="5E7DBEDD" w:rsidRDefault="00000000" w14:paraId="158043C6" wp14:textId="32DBC0D9">
            <w:pPr>
              <w:autoSpaceDE w:val="0"/>
              <w:snapToGrid w:val="0"/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</w:pPr>
            <w:r w:rsidRPr="5E7DBEDD" w:rsidR="622AEA2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  <w:t>- dokonania Henryka Arctowskiego i Antoniego Dobrowolskiego,</w:t>
            </w:r>
          </w:p>
          <w:p w:rsidR="00000000" w:rsidP="5E7DBEDD" w:rsidRDefault="00000000" w14:paraId="309FE8A0" wp14:textId="36AE64C4">
            <w:pPr>
              <w:autoSpaceDE w:val="0"/>
              <w:snapToGrid w:val="0"/>
              <w:spacing w:line="276" w:lineRule="auto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</w:pPr>
            <w:r w:rsidRPr="5E7DBEDD" w:rsidR="622AEA2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202122"/>
                <w:sz w:val="24"/>
                <w:szCs w:val="24"/>
                <w:lang w:val="pl-PL"/>
              </w:rPr>
              <w:t>- zdobycie biegunów przez Marka Kamińskiego.</w:t>
            </w:r>
          </w:p>
          <w:p w:rsidR="00000000" w:rsidP="5E7DBEDD" w:rsidRDefault="00000000" w14:paraId="121FD38A" wp14:textId="17A9EDCE">
            <w:pPr>
              <w:pStyle w:val="Normal"/>
              <w:autoSpaceDE w:val="0"/>
              <w:snapToGrid w:val="0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FE2DD96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7357532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084B2B54" wp14:textId="77777777">
        <w:tc>
          <w:tcPr>
            <w:tcW w:w="911" w:type="dxa"/>
            <w:vMerge/>
            <w:tcBorders/>
            <w:tcMar/>
          </w:tcPr>
          <w:p w:rsidR="00000000" w:rsidRDefault="00000000" w14:paraId="07F023C8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BDB5498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47617EED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religia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916C19D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1B6E2F9" wp14:textId="77777777">
            <w:pPr>
              <w:snapToGrid w:val="0"/>
            </w:pPr>
            <w:r>
              <w:rPr>
                <w:rFonts w:eastAsia="Calibri"/>
                <w:szCs w:val="22"/>
              </w:rPr>
              <w:t>Ks. Paweł Sudowski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711BA184" w:rsidRDefault="00000000" w14:paraId="770FA5D6" wp14:textId="5AC4D53C">
            <w:pPr>
              <w:autoSpaceDE w:val="0"/>
              <w:snapToGrid w:val="0"/>
              <w:spacing w:line="276" w:lineRule="auto"/>
            </w:pPr>
            <w:r w:rsidRPr="711BA184" w:rsidR="3355F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</w:t>
            </w:r>
            <w:r w:rsidRPr="711BA184" w:rsidR="3355FA6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 Życie jest niepowtarzalnym darem.</w:t>
            </w:r>
          </w:p>
          <w:p w:rsidR="00000000" w:rsidP="711BA184" w:rsidRDefault="00000000" w14:paraId="10CBE9DB" wp14:textId="5D5B5478">
            <w:pPr>
              <w:pStyle w:val="ListParagraph"/>
              <w:numPr>
                <w:ilvl w:val="0"/>
                <w:numId w:val="12"/>
              </w:num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3355F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Przepisz temat do zeszytu</w:t>
            </w:r>
          </w:p>
          <w:p w:rsidR="00000000" w:rsidP="711BA184" w:rsidRDefault="00000000" w14:paraId="1FF1E857" wp14:textId="2F7DD011">
            <w:pPr>
              <w:pStyle w:val="ListParagraph"/>
              <w:numPr>
                <w:ilvl w:val="0"/>
                <w:numId w:val="12"/>
              </w:num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3355F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Obejrzyj uważnie prezentację</w:t>
            </w:r>
          </w:p>
          <w:p w:rsidR="00000000" w:rsidP="711BA184" w:rsidRDefault="00000000" w14:paraId="2FAF515B" wp14:textId="493F98C7">
            <w:pPr>
              <w:autoSpaceDE w:val="0"/>
              <w:snapToGrid w:val="0"/>
              <w:spacing w:line="276" w:lineRule="auto"/>
            </w:pPr>
            <w:hyperlink r:id="R1e23777b6c7d4933">
              <w:r w:rsidRPr="711BA184" w:rsidR="3355FA65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https://prezi.com/2ogyxhktxoul/zycie-jest-niepowtarzalnym-darem/</w:t>
              </w:r>
            </w:hyperlink>
          </w:p>
          <w:p w:rsidR="00000000" w:rsidP="711BA184" w:rsidRDefault="00000000" w14:paraId="1A2D78D4" wp14:textId="5C4C8222">
            <w:pPr>
              <w:pStyle w:val="ListParagraph"/>
              <w:numPr>
                <w:ilvl w:val="0"/>
                <w:numId w:val="12"/>
              </w:num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3355F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Jakie zadania ma „uczeń Chrystusa”?</w:t>
            </w:r>
          </w:p>
          <w:p w:rsidR="00000000" w:rsidP="711BA184" w:rsidRDefault="00000000" w14:paraId="2184FEA7" wp14:textId="011338AC">
            <w:pPr>
              <w:pStyle w:val="ListParagraph"/>
              <w:numPr>
                <w:ilvl w:val="0"/>
                <w:numId w:val="12"/>
              </w:num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3355F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Jak nie zadawalać się przeciętnością?</w:t>
            </w:r>
          </w:p>
          <w:p w:rsidR="00000000" w:rsidP="711BA184" w:rsidRDefault="00000000" w14:paraId="2197E5BA" wp14:textId="15A18F87">
            <w:pPr>
              <w:pStyle w:val="ListParagraph"/>
              <w:numPr>
                <w:ilvl w:val="0"/>
                <w:numId w:val="12"/>
              </w:num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3355F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Jakie niebezpieczeństwo grozi nam od fałszywych nauczycieli?</w:t>
            </w:r>
          </w:p>
          <w:p w:rsidR="00000000" w:rsidP="711BA184" w:rsidRDefault="00000000" w14:paraId="2D0012B0" wp14:textId="14FDB82C">
            <w:pPr>
              <w:autoSpaceDE w:val="0"/>
              <w:snapToGrid w:val="0"/>
              <w:spacing w:line="276" w:lineRule="auto"/>
            </w:pPr>
            <w:r w:rsidRPr="711BA184" w:rsidR="3355F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2AED7B37" wp14:textId="638C0067">
            <w:pPr>
              <w:autoSpaceDE w:val="0"/>
              <w:snapToGrid w:val="0"/>
            </w:pPr>
            <w:r w:rsidRPr="711BA184" w:rsidR="3355F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711BA184" w:rsidRDefault="00000000" w14:paraId="5FC49090" wp14:textId="1B59AD4C">
            <w:pPr>
              <w:autoSpaceDE w:val="0"/>
              <w:snapToGrid w:val="0"/>
              <w:spacing w:line="276" w:lineRule="auto"/>
            </w:pPr>
            <w:r w:rsidRPr="711BA184" w:rsidR="3355F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</w:t>
            </w:r>
            <w:r w:rsidRPr="711BA184" w:rsidR="3355FA6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 „Odpocznijcie nieco”.</w:t>
            </w:r>
          </w:p>
          <w:p w:rsidR="00000000" w:rsidP="711BA184" w:rsidRDefault="00000000" w14:paraId="38F032AA" wp14:textId="4A24D07F">
            <w:pPr>
              <w:pStyle w:val="ListParagraph"/>
              <w:numPr>
                <w:ilvl w:val="0"/>
                <w:numId w:val="13"/>
              </w:num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3355F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Przepisz temat do zeszytu</w:t>
            </w:r>
          </w:p>
          <w:p w:rsidR="00000000" w:rsidP="711BA184" w:rsidRDefault="00000000" w14:paraId="308BD488" wp14:textId="0281900F">
            <w:pPr>
              <w:pStyle w:val="ListParagraph"/>
              <w:numPr>
                <w:ilvl w:val="0"/>
                <w:numId w:val="13"/>
              </w:numPr>
              <w:autoSpaceDE w:val="0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1BA184" w:rsidR="3355FA6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Napisz w 5 zdaniach: jak dobrze wypoczywać żeby się nie zmęczyć?</w:t>
            </w:r>
          </w:p>
          <w:p w:rsidR="00000000" w:rsidP="711BA184" w:rsidRDefault="00000000" w14:paraId="3FDCE8A0" wp14:textId="437860D8">
            <w:pPr>
              <w:pStyle w:val="ListParagraph"/>
              <w:numPr>
                <w:ilvl w:val="0"/>
                <w:numId w:val="13"/>
              </w:numPr>
              <w:autoSpaceDE w:val="0"/>
              <w:snapToGrid w:val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11BA184" w:rsidR="3355FA6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POMÓDL SIĘ O DOBRE WAKACJE</w:t>
            </w:r>
          </w:p>
          <w:p w:rsidR="00000000" w:rsidP="711BA184" w:rsidRDefault="00000000" w14:paraId="74869460" wp14:textId="18D2B17F">
            <w:pPr>
              <w:pStyle w:val="Normal"/>
              <w:autoSpaceDE w:val="0"/>
              <w:snapToGrid w:val="0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87F57B8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4738AF4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04875B76" wp14:textId="77777777">
        <w:tc>
          <w:tcPr>
            <w:tcW w:w="911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D71F9BD" w:rsidRDefault="00000000" w14:paraId="2ECCEF7E" wp14:textId="5237A6F0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23.06.</w:t>
            </w:r>
          </w:p>
          <w:p w:rsidR="00000000" w:rsidP="4D71F9BD" w:rsidRDefault="00000000" w14:paraId="7E13DB87" wp14:textId="0B022728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2020</w:t>
            </w: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6ABBD8F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21CE932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j. niemiecki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6BBA33E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5B924A0" wp14:textId="77777777">
            <w:pPr>
              <w:snapToGrid w:val="0"/>
            </w:pPr>
            <w:r>
              <w:rPr>
                <w:rFonts w:eastAsia="Calibri"/>
                <w:szCs w:val="22"/>
              </w:rPr>
              <w:t>Katarzyna Błażejewska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97A694C" wp14:textId="7002A1A3">
            <w:pPr>
              <w:autoSpaceDE w:val="0"/>
              <w:snapToGrid w:val="0"/>
            </w:pPr>
            <w:r w:rsidRPr="69C7A299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pl-PL"/>
              </w:rPr>
              <w:t>Thema: Die Wiederholung – K. 5</w:t>
            </w:r>
          </w:p>
          <w:p w:rsidR="00000000" w:rsidRDefault="00000000" w14:paraId="2895317F" wp14:textId="5C19982B">
            <w:pPr>
              <w:autoSpaceDE w:val="0"/>
              <w:snapToGrid w:val="0"/>
            </w:pPr>
            <w:r w:rsidRPr="69C7A299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00000000" w:rsidRDefault="00000000" w14:paraId="6755B640" wp14:textId="68B6D374">
            <w:pPr>
              <w:autoSpaceDE w:val="0"/>
              <w:snapToGrid w:val="0"/>
            </w:pPr>
            <w:r w:rsidRPr="69C7A299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Podręcznik str. 52-54, zeszyt ćwiczeń str. 72-73</w:t>
            </w:r>
          </w:p>
          <w:p w:rsidR="00000000" w:rsidRDefault="00000000" w14:paraId="367F6ABA" wp14:textId="10929969">
            <w:pPr>
              <w:autoSpaceDE w:val="0"/>
              <w:snapToGrid w:val="0"/>
            </w:pPr>
            <w:r w:rsidRPr="69C7A299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1) Przypomnij sobie poznane słownictwo – zestawienie str. 53-54.</w:t>
            </w:r>
          </w:p>
          <w:p w:rsidR="00000000" w:rsidRDefault="00000000" w14:paraId="35D85CFD" wp14:textId="0DB80E54">
            <w:pPr>
              <w:autoSpaceDE w:val="0"/>
              <w:snapToGrid w:val="0"/>
            </w:pPr>
            <w:r w:rsidRPr="69C7A299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2) Przeczytaj trzy kartki z wakacji na str. 52, na ich podstawie napisz w zeszycie własną pocztówkę z wakacji.</w:t>
            </w:r>
          </w:p>
          <w:p w:rsidR="00000000" w:rsidRDefault="00000000" w14:paraId="48777B84" wp14:textId="2D83DC15">
            <w:pPr>
              <w:autoSpaceDE w:val="0"/>
              <w:snapToGrid w:val="0"/>
            </w:pPr>
            <w:r w:rsidRPr="69C7A299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3) Wykonaj zadania powtórzeniowe 1-9 str. 72-73 w zeszycie ćwiczeń.</w:t>
            </w:r>
          </w:p>
          <w:p w:rsidR="00000000" w:rsidRDefault="00000000" w14:paraId="41BBA903" wp14:textId="7865C057">
            <w:pPr>
              <w:autoSpaceDE w:val="0"/>
              <w:snapToGrid w:val="0"/>
            </w:pPr>
            <w:r w:rsidRPr="69C7A299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00000000" w:rsidRDefault="00000000" w14:paraId="504F3617" wp14:textId="1F3EA505">
            <w:pPr>
              <w:autoSpaceDE w:val="0"/>
              <w:snapToGrid w:val="0"/>
            </w:pPr>
            <w:r w:rsidRPr="69C7A299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pl-PL"/>
              </w:rPr>
              <w:t xml:space="preserve">Thema: Die Klassenarbeit – K. 5. </w:t>
            </w:r>
          </w:p>
          <w:p w:rsidR="00000000" w:rsidRDefault="00000000" w14:paraId="7E2BE35E" wp14:textId="14A3BC08">
            <w:pPr>
              <w:autoSpaceDE w:val="0"/>
              <w:snapToGrid w:val="0"/>
            </w:pPr>
            <w:r w:rsidRPr="69C7A299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pl-PL"/>
              </w:rPr>
              <w:t>Die Berichtigung der Klassenarbeit.</w:t>
            </w:r>
          </w:p>
          <w:p w:rsidR="00000000" w:rsidRDefault="00000000" w14:paraId="658E0ED0" wp14:textId="4979357C">
            <w:pPr>
              <w:autoSpaceDE w:val="0"/>
              <w:snapToGrid w:val="0"/>
            </w:pPr>
            <w:r w:rsidRPr="69C7A299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22CFE8A1" wp14:textId="5FA153B6">
            <w:pPr>
              <w:autoSpaceDE w:val="0"/>
              <w:snapToGrid w:val="0"/>
            </w:pPr>
            <w:r w:rsidRPr="34C8F0C3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Test będzie dostępny w aplikacji </w:t>
            </w:r>
            <w:proofErr w:type="spellStart"/>
            <w:r w:rsidRPr="34C8F0C3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Teams</w:t>
            </w:r>
            <w:proofErr w:type="spellEnd"/>
            <w:r w:rsidRPr="34C8F0C3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(</w:t>
            </w:r>
            <w:r w:rsidRPr="34C8F0C3" w:rsidR="5DD3C9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Pliki) w</w:t>
            </w:r>
            <w:r w:rsidRPr="34C8F0C3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dniu 23.06.2020r.</w:t>
            </w:r>
          </w:p>
          <w:p w:rsidR="00000000" w:rsidRDefault="00000000" w14:paraId="5C3CC72E" wp14:textId="69258EA3">
            <w:pPr>
              <w:autoSpaceDE w:val="0"/>
              <w:snapToGrid w:val="0"/>
            </w:pPr>
            <w:r w:rsidRPr="69C7A299" w:rsidR="31DB71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Klucz z rozwiązaniem testu zostanie udostępniony 24.06.2020r.</w:t>
            </w:r>
          </w:p>
          <w:p w:rsidR="00000000" w:rsidP="69C7A299" w:rsidRDefault="00000000" w14:paraId="464FCBC1" wp14:textId="043618D2">
            <w:pPr>
              <w:pStyle w:val="Normal"/>
              <w:autoSpaceDE w:val="0"/>
              <w:snapToGrid w:val="0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2595D1A" wp14:textId="5E3C93F5">
            <w:pPr>
              <w:snapToGrid w:val="0"/>
            </w:pPr>
            <w:r w:rsidRPr="69C7A299" w:rsidR="3A31FA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Kontakt z nauczycielem za pośrednictwem aplikacji Teams lub poczty elektronicznej:</w:t>
            </w:r>
          </w:p>
          <w:p w:rsidR="00000000" w:rsidP="69C7A299" w:rsidRDefault="00000000" w14:paraId="370ECCA7" wp14:textId="68CD09FB">
            <w:pPr>
              <w:snapToGrid w:val="0"/>
              <w:spacing w:line="276" w:lineRule="auto"/>
            </w:pPr>
            <w:hyperlink r:id="R30175c598ea54b85">
              <w:r w:rsidRPr="69C7A299" w:rsidR="3A31FAA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pl-PL"/>
                </w:rPr>
                <w:t>kblazejewska1@sp2pt.onmicrosoft.com</w:t>
              </w:r>
            </w:hyperlink>
          </w:p>
          <w:p w:rsidR="00000000" w:rsidP="69C7A299" w:rsidRDefault="00000000" w14:paraId="170766D5" wp14:textId="2C4A7ADC">
            <w:pPr>
              <w:snapToGrid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</w:p>
          <w:p w:rsidR="00000000" w:rsidP="69C7A299" w:rsidRDefault="00000000" w14:paraId="5C8C6B09" wp14:textId="48E7C314">
            <w:pPr>
              <w:pStyle w:val="Normal"/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382A365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34CB4EAB" wp14:textId="77777777">
        <w:tc>
          <w:tcPr>
            <w:tcW w:w="911" w:type="dxa"/>
            <w:vMerge/>
            <w:tcBorders/>
            <w:tcMar/>
          </w:tcPr>
          <w:p w:rsidR="00000000" w:rsidRDefault="00000000" w14:paraId="5C71F136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2199465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8DAD2A6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fizyka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DA123B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49D82B5A" wp14:textId="77777777">
            <w:pPr>
              <w:snapToGrid w:val="0"/>
            </w:pPr>
            <w:r>
              <w:rPr>
                <w:rFonts w:eastAsia="Calibri"/>
                <w:szCs w:val="22"/>
              </w:rPr>
              <w:t>Krystyna Pełka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6DA9F8AF" w:rsidRDefault="00000000" w14:paraId="1741374C" wp14:textId="6EFB7C57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Temat:</w:t>
            </w:r>
            <w:r w:rsidRPr="6DA9F8AF" w:rsidR="1F6021F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Oglądamy film.</w:t>
            </w:r>
          </w:p>
          <w:p w:rsidR="00000000" w:rsidP="6DA9F8AF" w:rsidRDefault="00000000" w14:paraId="36155171" wp14:textId="08301146">
            <w:pPr>
              <w:autoSpaceDE w:val="0"/>
              <w:snapToGrid w:val="0"/>
              <w:spacing w:line="240" w:lineRule="auto"/>
              <w:ind w:left="36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000000" w:rsidP="6DA9F8AF" w:rsidRDefault="00000000" w14:paraId="3ABC8B3E" wp14:textId="112C7480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u w:val="single"/>
                <w:lang w:val="en-US"/>
              </w:rPr>
              <w:t>zakres treści:</w:t>
            </w:r>
          </w:p>
          <w:p w:rsidR="00000000" w:rsidP="6DA9F8AF" w:rsidRDefault="00000000" w14:paraId="62CB5032" wp14:textId="6EBCC963">
            <w:pPr>
              <w:pStyle w:val="ListParagraph"/>
              <w:numPr>
                <w:ilvl w:val="0"/>
                <w:numId w:val="1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Projektor kinowy</w:t>
            </w:r>
          </w:p>
          <w:p w:rsidR="00000000" w:rsidP="6DA9F8AF" w:rsidRDefault="00000000" w14:paraId="6DAECA01" wp14:textId="496393E1">
            <w:pPr>
              <w:pStyle w:val="ListParagraph"/>
              <w:numPr>
                <w:ilvl w:val="0"/>
                <w:numId w:val="1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Kineskop</w:t>
            </w:r>
          </w:p>
          <w:p w:rsidR="00000000" w:rsidP="6DA9F8AF" w:rsidRDefault="00000000" w14:paraId="7F24C08D" wp14:textId="2464AE69">
            <w:pPr>
              <w:pStyle w:val="ListParagraph"/>
              <w:numPr>
                <w:ilvl w:val="0"/>
                <w:numId w:val="1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Ekran LCD</w:t>
            </w:r>
          </w:p>
          <w:p w:rsidR="00000000" w:rsidP="6DA9F8AF" w:rsidRDefault="00000000" w14:paraId="4A2EB7E6" wp14:textId="1F33026F">
            <w:pPr>
              <w:pStyle w:val="ListParagraph"/>
              <w:numPr>
                <w:ilvl w:val="0"/>
                <w:numId w:val="1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Ekran plazmowy</w:t>
            </w:r>
          </w:p>
          <w:p w:rsidR="00000000" w:rsidP="6DA9F8AF" w:rsidRDefault="00000000" w14:paraId="6E4A222E" wp14:textId="4BDF6992">
            <w:pPr>
              <w:pStyle w:val="ListParagraph"/>
              <w:numPr>
                <w:ilvl w:val="0"/>
                <w:numId w:val="1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Cyfrowy zapis obrazu</w:t>
            </w:r>
          </w:p>
          <w:p w:rsidR="00000000" w:rsidP="6DA9F8AF" w:rsidRDefault="00000000" w14:paraId="30A379C9" wp14:textId="6215FBDD">
            <w:pPr>
              <w:pStyle w:val="ListParagraph"/>
              <w:numPr>
                <w:ilvl w:val="0"/>
                <w:numId w:val="1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Trzy wymiary</w:t>
            </w:r>
          </w:p>
          <w:p w:rsidR="00000000" w:rsidP="6DA9F8AF" w:rsidRDefault="00000000" w14:paraId="0354975C" wp14:textId="22641C03">
            <w:pPr>
              <w:pStyle w:val="ListParagraph"/>
              <w:numPr>
                <w:ilvl w:val="0"/>
                <w:numId w:val="1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Polaryzacja światła</w:t>
            </w:r>
          </w:p>
          <w:p w:rsidR="00000000" w:rsidP="6DA9F8AF" w:rsidRDefault="00000000" w14:paraId="1011B4F8" wp14:textId="785EE8D1">
            <w:pPr>
              <w:autoSpaceDE w:val="0"/>
              <w:snapToGrid w:val="0"/>
              <w:spacing w:line="240" w:lineRule="auto"/>
              <w:ind w:left="36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000000" w:rsidP="6DA9F8AF" w:rsidRDefault="00000000" w14:paraId="3E1A57D8" wp14:textId="0825A6ED">
            <w:pPr>
              <w:autoSpaceDE w:val="0"/>
              <w:snapToGrid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u w:val="single"/>
                <w:lang w:val="pl-PL"/>
              </w:rPr>
              <w:t>formy pracy ucznia:</w:t>
            </w:r>
          </w:p>
          <w:p w:rsidR="00000000" w:rsidP="6DA9F8AF" w:rsidRDefault="00000000" w14:paraId="29A91585" wp14:textId="4CA6DA26">
            <w:pPr>
              <w:pStyle w:val="ListParagraph"/>
              <w:numPr>
                <w:ilvl w:val="0"/>
                <w:numId w:val="2"/>
              </w:numPr>
              <w:autoSpaceDE w:val="0"/>
              <w:snapToGrid w:val="0"/>
              <w:spacing w:after="160" w:line="259" w:lineRule="auto"/>
              <w:ind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Lekcja on-line</w:t>
            </w:r>
          </w:p>
          <w:p w:rsidR="00000000" w:rsidP="6DA9F8AF" w:rsidRDefault="00000000" w14:paraId="45783D3C" wp14:textId="574D80D6">
            <w:pPr>
              <w:pStyle w:val="Normal"/>
              <w:autoSpaceDE w:val="0"/>
              <w:snapToGrid w:val="0"/>
            </w:pPr>
            <w:r w:rsidR="1F6021FE">
              <w:rPr/>
              <w:t>----------------------------------------------------------------</w:t>
            </w:r>
          </w:p>
          <w:p w:rsidR="00000000" w:rsidP="6DA9F8AF" w:rsidRDefault="00000000" w14:paraId="6906A9EE" wp14:textId="03EF3A2F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Temat:</w:t>
            </w:r>
            <w:r w:rsidRPr="6DA9F8AF" w:rsidR="1F6021F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en-US"/>
              </w:rPr>
              <w:t xml:space="preserve"> Oglądamy film.</w:t>
            </w:r>
          </w:p>
          <w:p w:rsidR="00000000" w:rsidP="6DA9F8AF" w:rsidRDefault="00000000" w14:paraId="5CFDB3F6" wp14:textId="2ED6B8B1">
            <w:pPr>
              <w:autoSpaceDE w:val="0"/>
              <w:snapToGrid w:val="0"/>
              <w:spacing w:line="240" w:lineRule="auto"/>
              <w:ind w:left="36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000000" w:rsidP="6DA9F8AF" w:rsidRDefault="00000000" w14:paraId="46EBF67B" wp14:textId="45A13F24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u w:val="single"/>
                <w:lang w:val="en-US"/>
              </w:rPr>
              <w:t>zakres treści:</w:t>
            </w:r>
          </w:p>
          <w:p w:rsidR="00000000" w:rsidP="6DA9F8AF" w:rsidRDefault="00000000" w14:paraId="7BBE7C49" wp14:textId="2B19D2B5">
            <w:pPr>
              <w:pStyle w:val="ListParagraph"/>
              <w:numPr>
                <w:ilvl w:val="0"/>
                <w:numId w:val="3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Projektor kinowy</w:t>
            </w:r>
          </w:p>
          <w:p w:rsidR="00000000" w:rsidP="6DA9F8AF" w:rsidRDefault="00000000" w14:paraId="6754DC60" wp14:textId="1AEC22B9">
            <w:pPr>
              <w:pStyle w:val="ListParagraph"/>
              <w:numPr>
                <w:ilvl w:val="0"/>
                <w:numId w:val="3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Kineskop</w:t>
            </w:r>
          </w:p>
          <w:p w:rsidR="00000000" w:rsidP="6DA9F8AF" w:rsidRDefault="00000000" w14:paraId="4F72E516" wp14:textId="6F8EDA90">
            <w:pPr>
              <w:pStyle w:val="ListParagraph"/>
              <w:numPr>
                <w:ilvl w:val="0"/>
                <w:numId w:val="3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Ekran LCD</w:t>
            </w:r>
          </w:p>
          <w:p w:rsidR="00000000" w:rsidP="6DA9F8AF" w:rsidRDefault="00000000" w14:paraId="6BD934AE" wp14:textId="04DE2C5B">
            <w:pPr>
              <w:pStyle w:val="ListParagraph"/>
              <w:numPr>
                <w:ilvl w:val="0"/>
                <w:numId w:val="3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Ekran plazmowy</w:t>
            </w:r>
          </w:p>
          <w:p w:rsidR="00000000" w:rsidP="6DA9F8AF" w:rsidRDefault="00000000" w14:paraId="0CDC526C" wp14:textId="6AA9A506">
            <w:pPr>
              <w:pStyle w:val="ListParagraph"/>
              <w:numPr>
                <w:ilvl w:val="0"/>
                <w:numId w:val="3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Cyfrowy zapis obrazu</w:t>
            </w:r>
          </w:p>
          <w:p w:rsidR="00000000" w:rsidP="6DA9F8AF" w:rsidRDefault="00000000" w14:paraId="422DB331" wp14:textId="1A59E40C">
            <w:pPr>
              <w:pStyle w:val="ListParagraph"/>
              <w:numPr>
                <w:ilvl w:val="0"/>
                <w:numId w:val="3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Trzy wymiary</w:t>
            </w:r>
          </w:p>
          <w:p w:rsidR="00000000" w:rsidP="6DA9F8AF" w:rsidRDefault="00000000" w14:paraId="3B0EFEA0" wp14:textId="545C7551">
            <w:pPr>
              <w:pStyle w:val="ListParagraph"/>
              <w:numPr>
                <w:ilvl w:val="0"/>
                <w:numId w:val="3"/>
              </w:numPr>
              <w:autoSpaceDE w:val="0"/>
              <w:snapToGrid w:val="0"/>
              <w:spacing w:after="16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Polaryzacja</w:t>
            </w: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światła</w:t>
            </w:r>
          </w:p>
          <w:p w:rsidR="00000000" w:rsidP="6DA9F8AF" w:rsidRDefault="00000000" w14:paraId="0F2920F1" wp14:textId="517D185A">
            <w:pPr>
              <w:autoSpaceDE w:val="0"/>
              <w:snapToGrid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u w:val="single"/>
                <w:lang w:val="pl-PL"/>
              </w:rPr>
              <w:t>formy pracy ucznia:</w:t>
            </w:r>
          </w:p>
          <w:p w:rsidR="00000000" w:rsidP="6DA9F8AF" w:rsidRDefault="00000000" w14:paraId="69CE5F2F" wp14:textId="6AE1B842">
            <w:pPr>
              <w:pStyle w:val="ListParagraph"/>
              <w:numPr>
                <w:ilvl w:val="0"/>
                <w:numId w:val="4"/>
              </w:numPr>
              <w:autoSpaceDE w:val="0"/>
              <w:snapToGrid w:val="0"/>
              <w:spacing w:after="16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Praca z podręcznikiem str. 253- 258</w:t>
            </w:r>
          </w:p>
          <w:p w:rsidR="00000000" w:rsidP="6DA9F8AF" w:rsidRDefault="00000000" w14:paraId="42A202DC" wp14:textId="16128F46">
            <w:pPr>
              <w:pStyle w:val="ListParagraph"/>
              <w:numPr>
                <w:ilvl w:val="0"/>
                <w:numId w:val="4"/>
              </w:numPr>
              <w:autoSpaceDE w:val="0"/>
              <w:snapToGrid w:val="0"/>
              <w:spacing w:after="16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Praca z plikiem pdf zamieszczonym  </w:t>
            </w:r>
          </w:p>
          <w:p w:rsidR="00000000" w:rsidP="6DA9F8AF" w:rsidRDefault="00000000" w14:paraId="72D5C6A8" wp14:textId="01624711">
            <w:pPr>
              <w:pStyle w:val="ListParagraph"/>
              <w:numPr>
                <w:ilvl w:val="0"/>
                <w:numId w:val="4"/>
              </w:numPr>
              <w:autoSpaceDE w:val="0"/>
              <w:snapToGrid w:val="0"/>
              <w:spacing w:after="16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 zakładce </w:t>
            </w:r>
            <w:r w:rsidRPr="6DA9F8AF" w:rsidR="1F6021F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Pliki.</w:t>
            </w:r>
          </w:p>
          <w:p w:rsidR="00000000" w:rsidP="6DA9F8AF" w:rsidRDefault="00000000" w14:paraId="4C4CEA3D" wp14:textId="66296038">
            <w:pPr>
              <w:pStyle w:val="ListParagraph"/>
              <w:numPr>
                <w:ilvl w:val="0"/>
                <w:numId w:val="4"/>
              </w:numPr>
              <w:autoSpaceDE w:val="0"/>
              <w:snapToGrid w:val="0"/>
              <w:spacing w:after="16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Wypełnianie karty pracy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1D802C" wp14:textId="5706FD73">
            <w:pPr>
              <w:snapToGrid w:val="0"/>
            </w:pPr>
          </w:p>
          <w:p w:rsidR="00000000" w:rsidP="6DA9F8AF" w:rsidRDefault="00000000" w14:paraId="3F417A12" wp14:textId="0A7AC2EF">
            <w:pPr>
              <w:pStyle w:val="Normal"/>
              <w:snapToGrid w:val="0"/>
            </w:pPr>
          </w:p>
          <w:p w:rsidR="00000000" w:rsidP="6DA9F8AF" w:rsidRDefault="00000000" w14:paraId="5CFB4F3B" wp14:textId="421BE238">
            <w:pPr>
              <w:pStyle w:val="Normal"/>
              <w:snapToGrid w:val="0"/>
            </w:pPr>
          </w:p>
          <w:p w:rsidR="00000000" w:rsidP="6DA9F8AF" w:rsidRDefault="00000000" w14:paraId="4F620DB3" wp14:textId="3C17E378">
            <w:pPr>
              <w:snapToGrid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A9F8AF" w:rsidR="1F6021F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Rozwiązanie</w:t>
            </w:r>
          </w:p>
          <w:p w:rsidR="00000000" w:rsidP="6DA9F8AF" w:rsidRDefault="00000000" w14:paraId="43DD2DDF" wp14:textId="630139A4">
            <w:pPr>
              <w:snapToGrid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A9F8AF" w:rsidR="1F6021F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zadania 2 str.258</w:t>
            </w:r>
          </w:p>
          <w:p w:rsidR="00000000" w:rsidP="6DA9F8AF" w:rsidRDefault="00000000" w14:paraId="4A0AE8FA" wp14:textId="474D67A0">
            <w:pPr>
              <w:snapToGrid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A9F8AF" w:rsidR="1F6021F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 indywidualnym</w:t>
            </w:r>
            <w:r w:rsidRPr="6DA9F8AF" w:rsidR="1F6021F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000000" w:rsidP="6DA9F8AF" w:rsidRDefault="00000000" w14:paraId="372C9035" wp14:textId="162930E9">
            <w:pPr>
              <w:snapToGrid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A9F8AF" w:rsidR="1F6021F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6DA9F8AF" w:rsidR="1F6021F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Notesie zajęć/Zadanie domowe</w:t>
            </w:r>
          </w:p>
          <w:p w:rsidR="00000000" w:rsidP="6DA9F8AF" w:rsidRDefault="00000000" w14:paraId="125E8331" wp14:textId="79F49024">
            <w:pPr>
              <w:pStyle w:val="Normal"/>
              <w:snapToGrid w:val="0"/>
            </w:pPr>
          </w:p>
          <w:p w:rsidR="00000000" w:rsidP="6DA9F8AF" w:rsidRDefault="00000000" w14:paraId="4AA221E5" wp14:textId="0B748D59">
            <w:pPr>
              <w:pStyle w:val="Normal"/>
              <w:snapToGrid w:val="0"/>
            </w:pPr>
          </w:p>
          <w:p w:rsidR="00000000" w:rsidP="6DA9F8AF" w:rsidRDefault="00000000" w14:paraId="2B63804A" wp14:textId="6BE4B2CE">
            <w:pPr>
              <w:pStyle w:val="Normal"/>
              <w:snapToGrid w:val="0"/>
            </w:pPr>
          </w:p>
          <w:p w:rsidR="00000000" w:rsidP="6DA9F8AF" w:rsidRDefault="00000000" w14:paraId="45FBA0B9" wp14:textId="1A9044F7">
            <w:pPr>
              <w:pStyle w:val="Normal"/>
              <w:snapToGrid w:val="0"/>
            </w:pPr>
          </w:p>
          <w:p w:rsidR="00000000" w:rsidP="6DA9F8AF" w:rsidRDefault="00000000" w14:paraId="4F2D13A4" wp14:textId="7AFB6720">
            <w:pPr>
              <w:pStyle w:val="Normal"/>
              <w:snapToGrid w:val="0"/>
            </w:pPr>
          </w:p>
          <w:p w:rsidR="00000000" w:rsidP="6DA9F8AF" w:rsidRDefault="00000000" w14:paraId="6198F099" wp14:textId="0E46E87B">
            <w:pPr>
              <w:pStyle w:val="Normal"/>
              <w:snapToGrid w:val="0"/>
            </w:pPr>
          </w:p>
          <w:p w:rsidR="00000000" w:rsidP="6DA9F8AF" w:rsidRDefault="00000000" w14:paraId="0F61C2B3" wp14:textId="0DA13D70">
            <w:pPr>
              <w:pStyle w:val="Normal"/>
              <w:snapToGrid w:val="0"/>
            </w:pPr>
            <w:r w:rsidR="1F6021FE">
              <w:rPr/>
              <w:t>….................................</w:t>
            </w:r>
          </w:p>
          <w:p w:rsidR="00000000" w:rsidP="6DA9F8AF" w:rsidRDefault="00000000" w14:paraId="7C1EB8DE" wp14:textId="7154894D">
            <w:pPr>
              <w:pStyle w:val="Normal"/>
              <w:snapToGrid w:val="0"/>
            </w:pPr>
          </w:p>
          <w:p w:rsidR="00000000" w:rsidP="6DA9F8AF" w:rsidRDefault="00000000" w14:paraId="1E1BAE0B" wp14:textId="1FE4B158">
            <w:pPr>
              <w:pStyle w:val="Normal"/>
              <w:snapToGrid w:val="0"/>
            </w:pPr>
          </w:p>
          <w:p w:rsidR="00000000" w:rsidP="6DA9F8AF" w:rsidRDefault="00000000" w14:paraId="26E16A63" wp14:textId="0744D13F">
            <w:pPr>
              <w:pStyle w:val="Normal"/>
              <w:snapToGrid w:val="0"/>
            </w:pPr>
          </w:p>
          <w:p w:rsidR="00000000" w:rsidP="6DA9F8AF" w:rsidRDefault="00000000" w14:paraId="301EE851" wp14:textId="4DFE3382">
            <w:pPr>
              <w:snapToGrid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A9F8AF" w:rsidR="1F6021F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 indywidualnym </w:t>
            </w:r>
            <w:r w:rsidRPr="6DA9F8AF" w:rsidR="1F6021F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Notesie</w:t>
            </w:r>
          </w:p>
          <w:p w:rsidR="00000000" w:rsidP="6DA9F8AF" w:rsidRDefault="00000000" w14:paraId="4F55378D" wp14:textId="387E156E">
            <w:pPr>
              <w:snapToGrid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A9F8AF" w:rsidR="1F6021F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zajęć/Zadanie domowe</w:t>
            </w:r>
            <w:r w:rsidRPr="6DA9F8AF" w:rsidR="1F6021F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.</w:t>
            </w:r>
          </w:p>
          <w:p w:rsidR="00000000" w:rsidP="6DA9F8AF" w:rsidRDefault="00000000" w14:paraId="50895670" wp14:textId="7DE235FF">
            <w:pPr>
              <w:pStyle w:val="Normal"/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DA9F8AF" w:rsidRDefault="00000000" w14:paraId="487D9DCD" wp14:textId="1E28D160">
            <w:pPr>
              <w:snapToGrid w:val="0"/>
              <w:rPr>
                <w:rFonts w:eastAsia="Calibri"/>
              </w:rPr>
            </w:pPr>
          </w:p>
          <w:p w:rsidR="00000000" w:rsidP="6DA9F8AF" w:rsidRDefault="00000000" w14:paraId="46629DBA" wp14:textId="259B5AEC">
            <w:pPr>
              <w:pStyle w:val="Normal"/>
              <w:snapToGrid w:val="0"/>
              <w:rPr>
                <w:rFonts w:eastAsia="Calibri"/>
              </w:rPr>
            </w:pPr>
          </w:p>
          <w:p w:rsidR="00000000" w:rsidP="6DA9F8AF" w:rsidRDefault="00000000" w14:paraId="63970B0D" wp14:textId="63179324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  <w:r w:rsidRPr="6DA9F8AF" w:rsidR="1F6021FE">
              <w:rPr>
                <w:rFonts w:eastAsia="Calibri"/>
                <w:b w:val="1"/>
                <w:bCs w:val="1"/>
                <w:color w:val="FF0000"/>
              </w:rPr>
              <w:t xml:space="preserve">Lekcja on-line </w:t>
            </w:r>
          </w:p>
          <w:p w:rsidR="00000000" w:rsidP="6DA9F8AF" w:rsidRDefault="00000000" w14:paraId="05E3E010" wp14:textId="7FE49F2F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  <w:r w:rsidRPr="6DA9F8AF" w:rsidR="1F6021FE">
              <w:rPr>
                <w:rFonts w:eastAsia="Calibri"/>
                <w:b w:val="1"/>
                <w:bCs w:val="1"/>
                <w:color w:val="FF0000"/>
              </w:rPr>
              <w:t>Środa</w:t>
            </w:r>
          </w:p>
          <w:p w:rsidR="00000000" w:rsidP="6DA9F8AF" w:rsidRDefault="00000000" w14:paraId="0F36C4FA" wp14:textId="1D843E5D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  <w:r w:rsidRPr="6DA9F8AF" w:rsidR="1F6021FE">
              <w:rPr>
                <w:rFonts w:eastAsia="Calibri"/>
                <w:b w:val="1"/>
                <w:bCs w:val="1"/>
                <w:color w:val="FF0000"/>
              </w:rPr>
              <w:t>10.00 - 10.30</w:t>
            </w:r>
          </w:p>
          <w:p w:rsidR="00000000" w:rsidP="6DA9F8AF" w:rsidRDefault="00000000" w14:paraId="6C2C6EF5" wp14:textId="7A82C501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</w:p>
          <w:p w:rsidR="00000000" w:rsidP="6DA9F8AF" w:rsidRDefault="00000000" w14:paraId="0EE0DA41" wp14:textId="715735CA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</w:p>
          <w:p w:rsidR="00000000" w:rsidP="6DA9F8AF" w:rsidRDefault="00000000" w14:paraId="77CCFF3D" wp14:textId="210E2AC6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</w:p>
          <w:p w:rsidR="00000000" w:rsidP="6DA9F8AF" w:rsidRDefault="00000000" w14:paraId="4CB7B72B" wp14:textId="3080CE3A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</w:p>
          <w:p w:rsidR="00000000" w:rsidP="6DA9F8AF" w:rsidRDefault="00000000" w14:paraId="70D8F59E" wp14:textId="578DED96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</w:p>
          <w:p w:rsidR="00000000" w:rsidP="6DA9F8AF" w:rsidRDefault="00000000" w14:paraId="52946B35" wp14:textId="0F3C75A6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</w:p>
          <w:p w:rsidR="00000000" w:rsidP="6DA9F8AF" w:rsidRDefault="00000000" w14:paraId="6E4F5F60" wp14:textId="15BE5418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</w:p>
          <w:p w:rsidR="00000000" w:rsidP="6DA9F8AF" w:rsidRDefault="00000000" w14:paraId="45951693" wp14:textId="232FC8D5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</w:p>
          <w:p w:rsidR="00000000" w:rsidP="6DA9F8AF" w:rsidRDefault="00000000" w14:paraId="0D81745A" wp14:textId="5B507F7B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</w:p>
          <w:p w:rsidR="00000000" w:rsidP="6DA9F8AF" w:rsidRDefault="00000000" w14:paraId="7C1FCD8A" wp14:textId="7EF1D97D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FF0000"/>
              </w:rPr>
            </w:pPr>
            <w:r w:rsidRPr="6DA9F8AF" w:rsidR="1F6021FE">
              <w:rPr>
                <w:rFonts w:eastAsia="Calibri"/>
                <w:b w:val="1"/>
                <w:bCs w:val="1"/>
                <w:color w:val="000000" w:themeColor="text1" w:themeTint="FF" w:themeShade="FF"/>
              </w:rPr>
              <w:t>…....................</w:t>
            </w:r>
          </w:p>
          <w:p w:rsidR="00000000" w:rsidP="6DA9F8AF" w:rsidRDefault="00000000" w14:paraId="19811A54" wp14:textId="0B3A54A2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000000" w:themeColor="text1" w:themeTint="FF" w:themeShade="FF"/>
              </w:rPr>
            </w:pPr>
          </w:p>
          <w:p w:rsidR="00000000" w:rsidP="6DA9F8AF" w:rsidRDefault="00000000" w14:paraId="64A0218D" wp14:textId="17830AB7">
            <w:pPr>
              <w:snapToGrid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Materiały</w:t>
            </w:r>
          </w:p>
          <w:p w:rsidR="00000000" w:rsidP="6DA9F8AF" w:rsidRDefault="00000000" w14:paraId="7E87EE50" wp14:textId="7230926E">
            <w:pPr>
              <w:snapToGrid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dodatkowe</w:t>
            </w:r>
          </w:p>
          <w:p w:rsidR="00000000" w:rsidP="6DA9F8AF" w:rsidRDefault="00000000" w14:paraId="1E5D3971" wp14:textId="478CD63D">
            <w:pPr>
              <w:snapToGrid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Bibliotece</w:t>
            </w:r>
          </w:p>
          <w:p w:rsidR="00000000" w:rsidP="6DA9F8AF" w:rsidRDefault="00000000" w14:paraId="3FBE5E7D" wp14:textId="2C30A303">
            <w:pPr>
              <w:snapToGrid w:val="0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DA9F8AF" w:rsidR="1F6021FE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zawartości</w:t>
            </w:r>
          </w:p>
          <w:p w:rsidR="00000000" w:rsidP="6DA9F8AF" w:rsidRDefault="00000000" w14:paraId="38C1F859" wp14:textId="65BD07D6">
            <w:pPr>
              <w:pStyle w:val="Normal"/>
              <w:snapToGrid w:val="0"/>
              <w:jc w:val="center"/>
              <w:rPr>
                <w:rFonts w:eastAsia="Calibri"/>
                <w:b w:val="1"/>
                <w:bCs w:val="1"/>
                <w:color w:val="000000" w:themeColor="text1" w:themeTint="FF" w:themeShade="FF"/>
              </w:rPr>
            </w:pPr>
          </w:p>
        </w:tc>
      </w:tr>
      <w:tr xmlns:wp14="http://schemas.microsoft.com/office/word/2010/wordml" w:rsidR="00000000" w:rsidTr="4D71F9BD" w14:paraId="560F8B86" wp14:textId="77777777">
        <w:tc>
          <w:tcPr>
            <w:tcW w:w="911" w:type="dxa"/>
            <w:vMerge/>
            <w:tcBorders/>
            <w:tcMar/>
          </w:tcPr>
          <w:p w:rsidR="00000000" w:rsidRDefault="00000000" w14:paraId="0C8FE7CE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1004F19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P="4ADC5CBA" w:rsidRDefault="00000000" w14:paraId="4033567C" wp14:textId="14DFA128">
            <w:pPr>
              <w:snapToGrid w:val="0"/>
              <w:rPr>
                <w:rFonts w:eastAsia="Calibri"/>
              </w:rPr>
            </w:pPr>
            <w:r w:rsidRPr="4ADC5CBA" w:rsidR="1C1EB0A3">
              <w:rPr>
                <w:rFonts w:eastAsia="Calibri"/>
              </w:rPr>
              <w:t>h</w:t>
            </w:r>
            <w:r w:rsidRPr="4ADC5CBA" w:rsidR="00000000">
              <w:rPr>
                <w:rFonts w:eastAsia="Calibri"/>
              </w:rPr>
              <w:t>istoria</w:t>
            </w:r>
          </w:p>
          <w:p w:rsidR="00000000" w:rsidP="4ADC5CBA" w:rsidRDefault="00000000" w14:paraId="2EFB20A5" wp14:textId="2D549C90">
            <w:pPr>
              <w:pStyle w:val="Normal"/>
              <w:snapToGrid w:val="0"/>
              <w:rPr>
                <w:rFonts w:eastAsia="Calibri"/>
              </w:rPr>
            </w:pPr>
            <w:r w:rsidRPr="4ADC5CBA" w:rsidR="6477E976">
              <w:rPr>
                <w:rFonts w:eastAsia="Calibri"/>
              </w:rPr>
              <w:t>2 godz.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7C0C65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91455A3" wp14:textId="77777777">
            <w:pPr>
              <w:snapToGrid w:val="0"/>
            </w:pPr>
            <w:r>
              <w:rPr>
                <w:rFonts w:eastAsia="Calibri"/>
                <w:szCs w:val="22"/>
              </w:rPr>
              <w:t>Anna Krasoń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AF91374" wp14:textId="17806F08">
            <w:pPr>
              <w:autoSpaceDE w:val="0"/>
              <w:snapToGrid w:val="0"/>
            </w:pPr>
          </w:p>
          <w:p w:rsidR="00000000" w:rsidP="4ADC5CBA" w:rsidRDefault="00000000" w14:paraId="01D29700" wp14:textId="577D6003">
            <w:pPr>
              <w:pStyle w:val="Normal"/>
              <w:autoSpaceDE w:val="0"/>
              <w:snapToGrid w:val="0"/>
            </w:pPr>
            <w:r w:rsidRPr="6D7EA2EA" w:rsidR="29E0EBB8">
              <w:rPr>
                <w:u w:val="single"/>
              </w:rPr>
              <w:t>Temat</w:t>
            </w:r>
            <w:r w:rsidRPr="6D7EA2EA" w:rsidR="389ABCA7">
              <w:rPr>
                <w:u w:val="single"/>
              </w:rPr>
              <w:t>1</w:t>
            </w:r>
            <w:r w:rsidRPr="6D7EA2EA" w:rsidR="29E0EBB8">
              <w:rPr>
                <w:u w:val="single"/>
              </w:rPr>
              <w:t>:</w:t>
            </w:r>
            <w:r w:rsidR="29E0EBB8">
              <w:rPr/>
              <w:t xml:space="preserve"> Świat po 1989 r.</w:t>
            </w:r>
          </w:p>
          <w:p w:rsidR="394EBA3D" w:rsidP="6D7EA2EA" w:rsidRDefault="394EBA3D" w14:paraId="798F2209" w14:textId="4195FC86">
            <w:pPr>
              <w:pStyle w:val="Normal"/>
            </w:pPr>
            <w:r w:rsidR="394EBA3D">
              <w:rPr/>
              <w:t>Przeczytaj tekst w podręczniku na str. 216-222</w:t>
            </w:r>
          </w:p>
          <w:p w:rsidR="394EBA3D" w:rsidP="6D7EA2EA" w:rsidRDefault="394EBA3D" w14:paraId="0BFE4F60" w14:textId="2AFB13BF">
            <w:pPr>
              <w:pStyle w:val="Normal"/>
            </w:pPr>
            <w:r w:rsidR="394EBA3D">
              <w:rPr/>
              <w:t xml:space="preserve">W połowie </w:t>
            </w:r>
            <w:r w:rsidR="6933BD73">
              <w:rPr/>
              <w:t xml:space="preserve">lat 80. XX wieku rozpoczęły się zmiany </w:t>
            </w:r>
          </w:p>
          <w:p w:rsidR="6933BD73" w:rsidP="6D7EA2EA" w:rsidRDefault="6933BD73" w14:paraId="33972595" w14:textId="7E4F5092">
            <w:pPr>
              <w:pStyle w:val="Normal"/>
            </w:pPr>
            <w:r w:rsidR="6933BD73">
              <w:rPr/>
              <w:t>w polityce Związku Radzieckiego, które skończyły się jego rozpadem oraz odzyskanie</w:t>
            </w:r>
            <w:r w:rsidR="5FABB813">
              <w:rPr/>
              <w:t xml:space="preserve">m niepodległości przez państwa Europy </w:t>
            </w:r>
            <w:r w:rsidR="5FABB813">
              <w:rPr/>
              <w:t>Wschodniej</w:t>
            </w:r>
            <w:r w:rsidR="5FABB813">
              <w:rPr/>
              <w:t>.</w:t>
            </w:r>
          </w:p>
          <w:p w:rsidR="07DBAC44" w:rsidP="6D7EA2EA" w:rsidRDefault="07DBAC44" w14:paraId="5FCF77F9" w14:textId="2BEB154C">
            <w:pPr>
              <w:pStyle w:val="Normal"/>
            </w:pPr>
            <w:r w:rsidR="07DBAC44">
              <w:rPr/>
              <w:t>Na czym polegała “Jesień Narodów” (lub “Jesień Ludów”</w:t>
            </w:r>
            <w:r w:rsidR="07DBAC44">
              <w:rPr/>
              <w:t>)?</w:t>
            </w:r>
          </w:p>
          <w:p w:rsidR="0541814C" w:rsidP="6D7EA2EA" w:rsidRDefault="0541814C" w14:paraId="393C2129" w14:textId="1CCF7A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541814C">
              <w:rPr/>
              <w:t>Przeanalizuj główne wydarzenia “aksamitnej rewolucji"</w:t>
            </w:r>
            <w:r w:rsidR="23B1C864">
              <w:rPr/>
              <w:t>.</w:t>
            </w:r>
          </w:p>
          <w:p w:rsidR="6D7EA2EA" w:rsidP="6D7EA2EA" w:rsidRDefault="6D7EA2EA" w14:paraId="7CAD74D8" w14:textId="588061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63D34DF6" w:rsidP="6D7EA2EA" w:rsidRDefault="63D34DF6" w14:paraId="17CD304B" w14:textId="5EC67C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3D34DF6">
              <w:rPr/>
              <w:t>W 1990r. NRD została włączona do Republiki Federalnej Niemiec i tym samym dokonało się “zjedno</w:t>
            </w:r>
            <w:r w:rsidR="1ADD4EC1">
              <w:rPr/>
              <w:t>czenie Niemiec”.</w:t>
            </w:r>
          </w:p>
          <w:p w:rsidR="1ADD4EC1" w:rsidP="6D7EA2EA" w:rsidRDefault="1ADD4EC1" w14:paraId="2E8E9863" w14:textId="7543C8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ADD4EC1">
              <w:rPr/>
              <w:t xml:space="preserve">W 1991 r. oficjalnie zlikwidowano Układ Warszawski </w:t>
            </w:r>
          </w:p>
          <w:p w:rsidR="1ADD4EC1" w:rsidP="6D7EA2EA" w:rsidRDefault="1ADD4EC1" w14:paraId="3A9F1B16" w14:textId="600741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ADD4EC1">
              <w:rPr/>
              <w:t>i RWPG, a w większości krajów dawnego bloku wschodniego powstał</w:t>
            </w:r>
            <w:r w:rsidR="6F394D72">
              <w:rPr/>
              <w:t xml:space="preserve">y już rządy wyłonione </w:t>
            </w:r>
          </w:p>
          <w:p w:rsidR="6F394D72" w:rsidP="6D7EA2EA" w:rsidRDefault="6F394D72" w14:paraId="32589EEE" w14:textId="4FFCC6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F394D72">
              <w:rPr/>
              <w:t xml:space="preserve">w demokratycznych wyborach. </w:t>
            </w:r>
            <w:r w:rsidR="61392249">
              <w:rPr/>
              <w:t>Europę Wschodnią musiały opuścić wojska radzieckie.</w:t>
            </w:r>
          </w:p>
          <w:p w:rsidR="6D7EA2EA" w:rsidP="6D7EA2EA" w:rsidRDefault="6D7EA2EA" w14:paraId="5455C0D4" w14:textId="0C6413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65537E8D" w:rsidP="6D7EA2EA" w:rsidRDefault="65537E8D" w14:paraId="6433E59D" w14:textId="73A4383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6D7EA2EA" w:rsidR="65537E8D">
              <w:rPr>
                <w:b w:val="1"/>
                <w:bCs w:val="1"/>
              </w:rPr>
              <w:t>Świat u schyłku XX wieku.</w:t>
            </w:r>
          </w:p>
          <w:p w:rsidR="0880DDDA" w:rsidP="6D7EA2EA" w:rsidRDefault="0880DDDA" w14:paraId="64865314" w14:textId="7F8F16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880DDDA">
              <w:rPr/>
              <w:t>Chiny po śmierci Mao Zedonga:</w:t>
            </w:r>
          </w:p>
          <w:p w:rsidR="0880DDDA" w:rsidP="6D7EA2EA" w:rsidRDefault="0880DDDA" w14:paraId="33F173F7" w14:textId="143ACD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880DDDA">
              <w:rPr/>
              <w:t xml:space="preserve">-reformy </w:t>
            </w:r>
            <w:proofErr w:type="spellStart"/>
            <w:r w:rsidR="0880DDDA">
              <w:rPr/>
              <w:t>społeczno</w:t>
            </w:r>
            <w:proofErr w:type="spellEnd"/>
            <w:r w:rsidR="0880DDDA">
              <w:rPr/>
              <w:t xml:space="preserve"> - gospodarcze </w:t>
            </w:r>
            <w:proofErr w:type="spellStart"/>
            <w:r w:rsidR="0880DDDA">
              <w:rPr/>
              <w:t>Deng</w:t>
            </w:r>
            <w:proofErr w:type="spellEnd"/>
            <w:r w:rsidR="0880DDDA">
              <w:rPr/>
              <w:t xml:space="preserve"> </w:t>
            </w:r>
            <w:r w:rsidR="0880DDDA">
              <w:rPr/>
              <w:t>Xiaopinga</w:t>
            </w:r>
            <w:r w:rsidR="121D787D">
              <w:rPr/>
              <w:t>;</w:t>
            </w:r>
          </w:p>
          <w:p w:rsidR="121D787D" w:rsidP="6D7EA2EA" w:rsidRDefault="121D787D" w14:paraId="161C07F2" w14:textId="00EE16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21D787D">
              <w:rPr/>
              <w:t>-masakra na placu Bramy Niebiańskiego Spokoju;</w:t>
            </w:r>
          </w:p>
          <w:p w:rsidR="677CDF63" w:rsidP="6D7EA2EA" w:rsidRDefault="677CDF63" w14:paraId="68FA6637" w14:textId="35B275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77CDF63">
              <w:rPr/>
              <w:t>-przekształcenie zacofanego państwa w światową potęgę gospodarczą.</w:t>
            </w:r>
          </w:p>
          <w:p w:rsidR="77CB2527" w:rsidP="6D7EA2EA" w:rsidRDefault="77CB2527" w14:paraId="1B9E9DDB" w14:textId="4AEF8B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7CB2527">
              <w:rPr/>
              <w:t>Na podstawie informacji z podręcznik postaraj się wymienić z jakimi p</w:t>
            </w:r>
            <w:r w:rsidR="1A60F6D7">
              <w:rPr/>
              <w:t>roblem</w:t>
            </w:r>
            <w:r w:rsidR="2151A938">
              <w:rPr/>
              <w:t>ami borykają się</w:t>
            </w:r>
            <w:r w:rsidR="1A60F6D7">
              <w:rPr/>
              <w:t xml:space="preserve"> współczesn</w:t>
            </w:r>
            <w:r w:rsidR="4D351439">
              <w:rPr/>
              <w:t>e</w:t>
            </w:r>
            <w:r w:rsidR="1A60F6D7">
              <w:rPr/>
              <w:t xml:space="preserve"> Chin</w:t>
            </w:r>
            <w:r w:rsidR="43B25D5B">
              <w:rPr/>
              <w:t>y</w:t>
            </w:r>
            <w:r w:rsidR="1A60F6D7">
              <w:rPr/>
              <w:t>.</w:t>
            </w:r>
          </w:p>
          <w:p w:rsidR="6D7EA2EA" w:rsidP="6D7EA2EA" w:rsidRDefault="6D7EA2EA" w14:paraId="3D196752" w14:textId="3DA02D2F">
            <w:pPr>
              <w:pStyle w:val="Normal"/>
            </w:pPr>
          </w:p>
          <w:p w:rsidR="57EAE67C" w:rsidP="6D7EA2EA" w:rsidRDefault="57EAE67C" w14:paraId="17D539B7" w14:textId="42E24E8A">
            <w:pPr>
              <w:pStyle w:val="Normal"/>
            </w:pPr>
            <w:r w:rsidR="57EAE67C">
              <w:rPr/>
              <w:t>Bliski Wschód na przełomie XX i XXI w.</w:t>
            </w:r>
          </w:p>
          <w:p w:rsidR="60425E52" w:rsidP="6D7EA2EA" w:rsidRDefault="60425E52" w14:paraId="6EB1B512" w14:textId="27ECCCD7">
            <w:pPr>
              <w:pStyle w:val="Normal"/>
            </w:pPr>
            <w:r w:rsidR="60425E52">
              <w:rPr/>
              <w:t>Ideologie rozpowszechnione na Bliskim Wschodzie: panarabizm, islamizm.</w:t>
            </w:r>
          </w:p>
          <w:p w:rsidR="081066D6" w:rsidP="6D7EA2EA" w:rsidRDefault="081066D6" w14:paraId="5771A021" w14:textId="745E4AA1">
            <w:pPr>
              <w:pStyle w:val="Normal"/>
            </w:pPr>
            <w:r w:rsidR="081066D6">
              <w:rPr/>
              <w:t>Al.-Kaida (na podstawie informacji w podręczniku przedstaw cele tej organizacji)</w:t>
            </w:r>
            <w:r w:rsidR="09CC89DC">
              <w:rPr/>
              <w:t>.</w:t>
            </w:r>
          </w:p>
          <w:p w:rsidR="500905B6" w:rsidP="6D7EA2EA" w:rsidRDefault="500905B6" w14:paraId="3485B0DA" w14:textId="77528717">
            <w:pPr>
              <w:pStyle w:val="Normal"/>
            </w:pPr>
            <w:r w:rsidR="500905B6">
              <w:rPr/>
              <w:t>W 1990 r. wojska irackie zaatakowały i łatwo zajęły bogaty Kuwejt. Rozpoczęła się wojna w Za</w:t>
            </w:r>
            <w:r w:rsidR="0BE8E4FA">
              <w:rPr/>
              <w:t xml:space="preserve">toce Perskiej. W 1991 r. państwa koalicji (USA i ich sojusznicy) pokonały Irak. </w:t>
            </w:r>
          </w:p>
          <w:p w:rsidR="0BE8E4FA" w:rsidP="6D7EA2EA" w:rsidRDefault="0BE8E4FA" w14:paraId="0418A64C" w14:textId="48D65962">
            <w:pPr>
              <w:pStyle w:val="Normal"/>
            </w:pPr>
            <w:r w:rsidR="0BE8E4FA">
              <w:rPr/>
              <w:t>Saddam Husajn musiał wycofać się z Kuwejtu.</w:t>
            </w:r>
          </w:p>
          <w:p w:rsidR="6D7EA2EA" w:rsidP="6D7EA2EA" w:rsidRDefault="6D7EA2EA" w14:paraId="239C32F4" w14:textId="5D1924FA">
            <w:pPr>
              <w:pStyle w:val="Normal"/>
            </w:pPr>
          </w:p>
          <w:p w:rsidR="0BE8E4FA" w:rsidP="6D7EA2EA" w:rsidRDefault="0BE8E4FA" w14:paraId="263EF8C2" w14:textId="6486FA7A">
            <w:pPr>
              <w:pStyle w:val="Normal"/>
            </w:pPr>
            <w:r w:rsidR="0BE8E4FA">
              <w:rPr/>
              <w:t xml:space="preserve">W 1993 roku Organizacja Wyzwolenia Palestyny i Izrael wzajemnie uznały swoje istnienie i podpisały </w:t>
            </w:r>
            <w:r w:rsidR="47F66A71">
              <w:rPr/>
              <w:t>porozumienie o utworzeniu Autonomii Palestyńskiej.</w:t>
            </w:r>
          </w:p>
          <w:p w:rsidR="447409E3" w:rsidP="447409E3" w:rsidRDefault="447409E3" w14:paraId="4CA1645E" w14:textId="34E33E03">
            <w:pPr>
              <w:pStyle w:val="Normal"/>
            </w:pPr>
          </w:p>
          <w:p w:rsidR="00000000" w:rsidP="4ADC5CBA" w:rsidRDefault="00000000" w14:paraId="7F1C265D" wp14:textId="574B0606">
            <w:pPr>
              <w:pStyle w:val="Normal"/>
              <w:autoSpaceDE w:val="0"/>
              <w:snapToGrid w:val="0"/>
            </w:pPr>
            <w:r w:rsidRPr="7E79C128" w:rsidR="7CFB6ACF">
              <w:rPr>
                <w:u w:val="single"/>
              </w:rPr>
              <w:t>Temat</w:t>
            </w:r>
            <w:r w:rsidRPr="7E79C128" w:rsidR="3C26110A">
              <w:rPr>
                <w:u w:val="single"/>
              </w:rPr>
              <w:t>2</w:t>
            </w:r>
            <w:r w:rsidR="7CFB6ACF">
              <w:rPr/>
              <w:t xml:space="preserve">: </w:t>
            </w:r>
            <w:r w:rsidR="5DCEC94A">
              <w:rPr/>
              <w:t>Wyzwania współczesnego świata</w:t>
            </w:r>
            <w:r w:rsidR="2A650197">
              <w:rPr/>
              <w:t>.</w:t>
            </w:r>
          </w:p>
          <w:p w:rsidR="34C8F0C3" w:rsidP="34C8F0C3" w:rsidRDefault="34C8F0C3" w14:paraId="47BEC476" w14:textId="3A703099">
            <w:pPr>
              <w:pStyle w:val="Normal"/>
            </w:pPr>
          </w:p>
          <w:p w:rsidR="110ADAD9" w:rsidP="34C8F0C3" w:rsidRDefault="110ADAD9" w14:paraId="475DDF4C" w14:textId="3F0E104D">
            <w:pPr>
              <w:pStyle w:val="Normal"/>
            </w:pPr>
            <w:r w:rsidR="110ADAD9">
              <w:rPr/>
              <w:t>Jakie zmiany zaszły w gospodarce i życiu codziennym podczas r</w:t>
            </w:r>
            <w:r w:rsidR="3D5BF990">
              <w:rPr/>
              <w:t>ewolucj</w:t>
            </w:r>
            <w:r w:rsidR="452A89BE">
              <w:rPr/>
              <w:t>i</w:t>
            </w:r>
            <w:r w:rsidR="3D5BF990">
              <w:rPr/>
              <w:t xml:space="preserve"> naukowo-technologiczn</w:t>
            </w:r>
            <w:r w:rsidR="1941F3D1">
              <w:rPr/>
              <w:t>ej</w:t>
            </w:r>
            <w:r w:rsidR="07E68D68">
              <w:rPr/>
              <w:t xml:space="preserve"> - trzeci</w:t>
            </w:r>
            <w:r w:rsidR="3065EAE0">
              <w:rPr/>
              <w:t>ej</w:t>
            </w:r>
            <w:r w:rsidR="07E68D68">
              <w:rPr/>
              <w:t xml:space="preserve"> rewolucj</w:t>
            </w:r>
            <w:r w:rsidR="789045D6">
              <w:rPr/>
              <w:t>i</w:t>
            </w:r>
            <w:r w:rsidR="07E68D68">
              <w:rPr/>
              <w:t xml:space="preserve"> przemysłow</w:t>
            </w:r>
            <w:r w:rsidR="0797C446">
              <w:rPr/>
              <w:t>ej</w:t>
            </w:r>
            <w:r w:rsidR="311FC631">
              <w:rPr/>
              <w:t xml:space="preserve"> (z</w:t>
            </w:r>
            <w:r w:rsidR="311FC631">
              <w:rPr/>
              <w:t>miany pozytywne i negatywne)?</w:t>
            </w:r>
          </w:p>
          <w:p w:rsidR="34C8F0C3" w:rsidP="34C8F0C3" w:rsidRDefault="34C8F0C3" w14:paraId="35BB0A51" w14:textId="66902012">
            <w:pPr>
              <w:pStyle w:val="Normal"/>
            </w:pPr>
          </w:p>
          <w:p w:rsidR="508981D6" w:rsidP="7E79C128" w:rsidRDefault="508981D6" w14:paraId="56867EA0" w14:textId="2F7F78BA">
            <w:pPr>
              <w:pStyle w:val="Normal"/>
            </w:pPr>
            <w:r w:rsidR="508981D6">
              <w:rPr/>
              <w:t xml:space="preserve">Internet i </w:t>
            </w:r>
            <w:r w:rsidR="7913FDED">
              <w:rPr/>
              <w:t>telefonia komórkowa zrewolucjonizowały komunikację międzyludzką. W zna</w:t>
            </w:r>
            <w:r w:rsidR="44B45D44">
              <w:rPr/>
              <w:t>c</w:t>
            </w:r>
            <w:r w:rsidR="7913FDED">
              <w:rPr/>
              <w:t>zny</w:t>
            </w:r>
            <w:r w:rsidR="1BAAA923">
              <w:rPr/>
              <w:t xml:space="preserve"> sposób przyspieszyły obieg informacji. Świat stał się globalną wioską, w której odległości przestały </w:t>
            </w:r>
            <w:r w:rsidR="75770057">
              <w:rPr/>
              <w:t>mieć znaczenie.</w:t>
            </w:r>
          </w:p>
          <w:p w:rsidR="75770057" w:rsidP="7E79C128" w:rsidRDefault="75770057" w14:paraId="58C973FD" w14:textId="375A2F5B">
            <w:pPr>
              <w:pStyle w:val="Normal"/>
            </w:pPr>
            <w:r w:rsidR="75770057">
              <w:rPr/>
              <w:t>Na świecie pojawiły się ogromne dysproporcje w rozwoju pomiędzy bogatymi krajami półkuli pó</w:t>
            </w:r>
            <w:r w:rsidR="63BAE425">
              <w:rPr/>
              <w:t>ł</w:t>
            </w:r>
            <w:r w:rsidR="75770057">
              <w:rPr/>
              <w:t xml:space="preserve">nocnej </w:t>
            </w:r>
            <w:r w:rsidR="1A734348">
              <w:rPr/>
              <w:t xml:space="preserve">i ubogimi państwami półkuli południowej. Zaostrzył się </w:t>
            </w:r>
            <w:r w:rsidR="6D897B4C">
              <w:rPr/>
              <w:t>również konflikt między cywilizacją zachodnią a islamską.</w:t>
            </w:r>
          </w:p>
          <w:p w:rsidR="6D897B4C" w:rsidP="7E79C128" w:rsidRDefault="6D897B4C" w14:paraId="65B259DF" w14:textId="010EBB88">
            <w:pPr>
              <w:pStyle w:val="Normal"/>
            </w:pPr>
            <w:r w:rsidR="6D897B4C">
              <w:rPr/>
              <w:t>Rozwój przemysłu, wzrost liczby ludności oraz rabunkowa eksploatacja zasobów naturalnych coraz silniej wpływają na destrukcj</w:t>
            </w:r>
            <w:r w:rsidR="4AF89C20">
              <w:rPr/>
              <w:t>ę środowiska.</w:t>
            </w:r>
          </w:p>
          <w:p w:rsidR="7E79C128" w:rsidP="7E79C128" w:rsidRDefault="7E79C128" w14:paraId="1A75E154" w14:textId="151DA2D5">
            <w:pPr>
              <w:pStyle w:val="Normal"/>
            </w:pPr>
          </w:p>
          <w:p w:rsidR="75460C6E" w:rsidP="6D7EA2EA" w:rsidRDefault="75460C6E" w14:paraId="784F13BE" w14:textId="22BBA45F">
            <w:pPr>
              <w:pStyle w:val="Normal"/>
            </w:pPr>
            <w:r w:rsidR="75460C6E">
              <w:rPr/>
              <w:t>Dlaczego po 1989 r. Polska zdecydowała się dokonać zwrotu na Zachód?</w:t>
            </w:r>
          </w:p>
          <w:p w:rsidR="6D7EA2EA" w:rsidP="6D7EA2EA" w:rsidRDefault="6D7EA2EA" w14:paraId="244B2F01" w14:textId="4D1B96C1">
            <w:pPr>
              <w:pStyle w:val="Normal"/>
            </w:pPr>
          </w:p>
          <w:p w:rsidR="2B1FD6BA" w:rsidP="6D7EA2EA" w:rsidRDefault="2B1FD6BA" w14:paraId="39598E18" w14:textId="3A123529">
            <w:pPr>
              <w:pStyle w:val="Normal"/>
            </w:pPr>
            <w:r w:rsidR="2B1FD6BA">
              <w:rPr/>
              <w:t>Historia integracji europejskiej.</w:t>
            </w:r>
          </w:p>
          <w:p w:rsidR="2B1FD6BA" w:rsidP="6D7EA2EA" w:rsidRDefault="2B1FD6BA" w14:paraId="61E0BB2F" w14:textId="7DD762A8">
            <w:pPr>
              <w:pStyle w:val="Normal"/>
            </w:pPr>
            <w:r w:rsidR="2B1FD6BA">
              <w:rPr/>
              <w:t>Polska w NATO i Unii Europejskiej</w:t>
            </w:r>
            <w:r w:rsidR="5FE547C6">
              <w:rPr/>
              <w:t>.</w:t>
            </w:r>
          </w:p>
          <w:p w:rsidR="00000000" w:rsidP="4ADC5CBA" w:rsidRDefault="00000000" w14:paraId="2A5A9CEF" wp14:textId="5DE6A795">
            <w:pPr>
              <w:pStyle w:val="Normal"/>
              <w:autoSpaceDE w:val="0"/>
              <w:snapToGrid w:val="0"/>
            </w:pPr>
            <w:r w:rsidR="5FE547C6">
              <w:rPr/>
              <w:t>Zastanów się, jakie były przyczyny przystąpienia Polski do w/w organizacji.</w:t>
            </w:r>
          </w:p>
          <w:p w:rsidR="7E79C128" w:rsidP="7E79C128" w:rsidRDefault="7E79C128" w14:paraId="12B939CA" w14:textId="3497A93F">
            <w:pPr>
              <w:pStyle w:val="Normal"/>
            </w:pPr>
          </w:p>
          <w:p w:rsidR="34C8F0C3" w:rsidP="34C8F0C3" w:rsidRDefault="34C8F0C3" w14:paraId="6466AF7D" w14:textId="212638F3">
            <w:pPr>
              <w:pStyle w:val="Normal"/>
            </w:pPr>
          </w:p>
          <w:p w:rsidR="00000000" w:rsidP="4ADC5CBA" w:rsidRDefault="00000000" w14:paraId="308D56CC" wp14:textId="2E1153EF">
            <w:pPr>
              <w:pStyle w:val="Normal"/>
              <w:autoSpaceDE w:val="0"/>
              <w:snapToGrid w:val="0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B49793F" wp14:textId="2C3CA8B9">
            <w:pPr>
              <w:snapToGrid w:val="0"/>
            </w:pPr>
          </w:p>
          <w:p w:rsidR="00000000" w:rsidP="34C8F0C3" w:rsidRDefault="00000000" w14:paraId="76936B28" wp14:textId="7538D2FB">
            <w:pPr>
              <w:pStyle w:val="Normal"/>
              <w:snapToGrid w:val="0"/>
            </w:pPr>
            <w:r w:rsidR="0D84EC0F">
              <w:rPr/>
              <w:t>Warto obejrzeć dla utrwalenia wiadomości</w:t>
            </w:r>
          </w:p>
          <w:p w:rsidR="00000000" w:rsidP="34C8F0C3" w:rsidRDefault="00000000" w14:paraId="09FE97DC" wp14:textId="6B12D3A9">
            <w:pPr>
              <w:pStyle w:val="Normal"/>
              <w:snapToGrid w:val="0"/>
            </w:pPr>
          </w:p>
          <w:p w:rsidR="00000000" w:rsidP="34C8F0C3" w:rsidRDefault="00000000" w14:paraId="56479622" wp14:textId="4ED37036">
            <w:pPr>
              <w:pStyle w:val="Normal"/>
              <w:snapToGrid w:val="0"/>
            </w:pPr>
            <w:r w:rsidR="0D84EC0F">
              <w:rPr/>
              <w:t>III RP</w:t>
            </w:r>
          </w:p>
          <w:p w:rsidR="00000000" w:rsidP="34C8F0C3" w:rsidRDefault="00000000" w14:paraId="18D1301C" wp14:textId="577B2F6C">
            <w:pPr>
              <w:pStyle w:val="Normal"/>
              <w:snapToGrid w:val="0"/>
            </w:pPr>
            <w:hyperlink r:id="R2517a32aa86d43c8">
              <w:r w:rsidRPr="4E7410BA" w:rsidR="0D84EC0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https://vod.tvp.pl/video/szkola-z-tvp-klasa-8,historia-lekcja-5-07052020,47879111</w:t>
              </w:r>
            </w:hyperlink>
          </w:p>
          <w:p w:rsidR="4E7410BA" w:rsidP="4E7410BA" w:rsidRDefault="4E7410BA" w14:paraId="44EC3C99" w14:textId="002A25C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E7410BA" w:rsidP="4E7410BA" w:rsidRDefault="4E7410BA" w14:paraId="2A2F0205" w14:textId="2004F22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E7410BA" w:rsidP="4E7410BA" w:rsidRDefault="4E7410BA" w14:paraId="3CAB3F77" w14:textId="61037A7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E7410BA" w:rsidP="4E7410BA" w:rsidRDefault="4E7410BA" w14:paraId="6268A221" w14:textId="4845469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E7410BA" w:rsidP="4E7410BA" w:rsidRDefault="4E7410BA" w14:paraId="7C7F94C6" w14:textId="77E9FEC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E7410BA" w:rsidP="4E7410BA" w:rsidRDefault="4E7410BA" w14:paraId="683C2C65" w14:textId="3AB57E8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E7410BA" w:rsidP="4E7410BA" w:rsidRDefault="4E7410BA" w14:paraId="1BE444AC" w14:textId="02C32B5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E7410BA" w:rsidP="4E7410BA" w:rsidRDefault="4E7410BA" w14:paraId="57A77DD2" w14:textId="1CFADFE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E7410BA" w:rsidP="4E7410BA" w:rsidRDefault="4E7410BA" w14:paraId="36FC0163" w14:textId="27F1CEF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E7410BA" w:rsidP="4E7410BA" w:rsidRDefault="4E7410BA" w14:paraId="3B85C428" w14:textId="60136A3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E7410BA" w:rsidP="4E7410BA" w:rsidRDefault="4E7410BA" w14:paraId="1A6D9C3F" w14:textId="5E70201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4E7410BA" w:rsidP="4E7410BA" w:rsidRDefault="4E7410BA" w14:paraId="31B461FC" w14:textId="4BC5BFC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1211462C" w:rsidP="4E7410BA" w:rsidRDefault="1211462C" w14:paraId="0894368C" w14:textId="10FD6D1E">
            <w:pPr>
              <w:pStyle w:val="Normal"/>
            </w:pPr>
            <w:hyperlink r:id="R8a4f2369a3db4932">
              <w:r w:rsidRPr="4E7410BA" w:rsidR="1211462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https://www.youtube.com/watch?v=ojNrVQGuhQo</w:t>
              </w:r>
            </w:hyperlink>
          </w:p>
          <w:p w:rsidR="00000000" w:rsidP="34C8F0C3" w:rsidRDefault="00000000" w14:paraId="2299E56D" wp14:textId="55597A47">
            <w:pPr>
              <w:pStyle w:val="Normal"/>
              <w:snapToGrid w:val="0"/>
            </w:pPr>
          </w:p>
          <w:p w:rsidR="00000000" w:rsidP="34C8F0C3" w:rsidRDefault="00000000" w14:paraId="7FCA90BE" wp14:textId="60F34301">
            <w:pPr>
              <w:pStyle w:val="Normal"/>
              <w:snapToGrid w:val="0"/>
            </w:pPr>
          </w:p>
          <w:p w:rsidR="00000000" w:rsidP="34C8F0C3" w:rsidRDefault="00000000" w14:paraId="52C961B6" wp14:textId="4D4A4F32">
            <w:pPr>
              <w:pStyle w:val="Normal"/>
              <w:snapToGrid w:val="0"/>
            </w:pPr>
          </w:p>
          <w:p w:rsidR="00000000" w:rsidP="34C8F0C3" w:rsidRDefault="00000000" w14:paraId="35A28BE2" wp14:textId="26E02F0B">
            <w:pPr>
              <w:pStyle w:val="Normal"/>
              <w:snapToGrid w:val="0"/>
            </w:pPr>
          </w:p>
          <w:p w:rsidR="00000000" w:rsidP="34C8F0C3" w:rsidRDefault="00000000" w14:paraId="49C8C277" wp14:textId="1C61C478">
            <w:pPr>
              <w:pStyle w:val="Normal"/>
              <w:snapToGrid w:val="0"/>
            </w:pPr>
          </w:p>
          <w:p w:rsidR="00000000" w:rsidP="34C8F0C3" w:rsidRDefault="00000000" w14:paraId="0BDFA678" wp14:textId="5733C0D7">
            <w:pPr>
              <w:pStyle w:val="Normal"/>
              <w:snapToGrid w:val="0"/>
            </w:pPr>
          </w:p>
          <w:p w:rsidR="00000000" w:rsidP="34C8F0C3" w:rsidRDefault="00000000" w14:paraId="43669539" wp14:textId="16C4EC79">
            <w:pPr>
              <w:pStyle w:val="Normal"/>
              <w:snapToGrid w:val="0"/>
            </w:pPr>
          </w:p>
          <w:p w:rsidR="00000000" w:rsidP="34C8F0C3" w:rsidRDefault="00000000" w14:paraId="56A602D3" wp14:textId="3EAF9683">
            <w:pPr>
              <w:pStyle w:val="Normal"/>
              <w:snapToGrid w:val="0"/>
            </w:pPr>
          </w:p>
          <w:p w:rsidR="00000000" w:rsidP="34C8F0C3" w:rsidRDefault="00000000" w14:paraId="54B84163" wp14:textId="59ECBD7C">
            <w:pPr>
              <w:pStyle w:val="Normal"/>
              <w:snapToGrid w:val="0"/>
            </w:pPr>
          </w:p>
          <w:p w:rsidR="00000000" w:rsidP="34C8F0C3" w:rsidRDefault="00000000" w14:paraId="492F7545" wp14:textId="4B8F942D">
            <w:pPr>
              <w:pStyle w:val="Normal"/>
              <w:snapToGrid w:val="0"/>
            </w:pPr>
          </w:p>
          <w:p w:rsidR="00000000" w:rsidP="34C8F0C3" w:rsidRDefault="00000000" w14:paraId="096ED550" wp14:textId="7DB61B82">
            <w:pPr>
              <w:pStyle w:val="Normal"/>
              <w:snapToGrid w:val="0"/>
            </w:pPr>
          </w:p>
          <w:p w:rsidR="00000000" w:rsidP="34C8F0C3" w:rsidRDefault="00000000" w14:paraId="064C203F" wp14:textId="01612E4F">
            <w:pPr>
              <w:pStyle w:val="Normal"/>
              <w:snapToGrid w:val="0"/>
            </w:pPr>
          </w:p>
          <w:p w:rsidR="00000000" w:rsidP="34C8F0C3" w:rsidRDefault="00000000" w14:paraId="257894E5" wp14:textId="69AEC20E">
            <w:pPr>
              <w:pStyle w:val="Normal"/>
              <w:snapToGrid w:val="0"/>
            </w:pPr>
          </w:p>
          <w:p w:rsidR="00000000" w:rsidP="34C8F0C3" w:rsidRDefault="00000000" w14:paraId="3994F34B" wp14:textId="0EF255FB">
            <w:pPr>
              <w:pStyle w:val="Normal"/>
              <w:snapToGrid w:val="0"/>
            </w:pPr>
          </w:p>
          <w:p w:rsidR="00000000" w:rsidP="34C8F0C3" w:rsidRDefault="00000000" w14:paraId="367BF9F8" wp14:textId="32C0A79A">
            <w:pPr>
              <w:pStyle w:val="Normal"/>
              <w:snapToGrid w:val="0"/>
            </w:pPr>
          </w:p>
          <w:p w:rsidR="00000000" w:rsidP="34C8F0C3" w:rsidRDefault="00000000" w14:paraId="49513723" wp14:textId="4DB902C1">
            <w:pPr>
              <w:pStyle w:val="Normal"/>
              <w:snapToGrid w:val="0"/>
            </w:pPr>
          </w:p>
          <w:p w:rsidR="00000000" w:rsidP="34C8F0C3" w:rsidRDefault="00000000" w14:paraId="3EAB40F6" wp14:textId="04C6C188">
            <w:pPr>
              <w:pStyle w:val="Normal"/>
              <w:snapToGrid w:val="0"/>
            </w:pPr>
          </w:p>
          <w:p w:rsidR="00000000" w:rsidP="34C8F0C3" w:rsidRDefault="00000000" w14:paraId="5E6A53E4" wp14:textId="36A52A6F">
            <w:pPr>
              <w:pStyle w:val="Normal"/>
              <w:snapToGrid w:val="0"/>
            </w:pPr>
          </w:p>
          <w:p w:rsidR="00000000" w:rsidP="34C8F0C3" w:rsidRDefault="00000000" w14:paraId="7E9A8CCD" wp14:textId="50580CD8">
            <w:pPr>
              <w:pStyle w:val="Normal"/>
              <w:snapToGrid w:val="0"/>
            </w:pPr>
          </w:p>
          <w:p w:rsidR="00000000" w:rsidP="34C8F0C3" w:rsidRDefault="00000000" w14:paraId="4C5ECBC4" wp14:textId="1BCF5F01">
            <w:pPr>
              <w:pStyle w:val="Normal"/>
              <w:snapToGrid w:val="0"/>
            </w:pPr>
          </w:p>
          <w:p w:rsidR="00000000" w:rsidP="34C8F0C3" w:rsidRDefault="00000000" w14:paraId="0B13F2E5" wp14:textId="17FD68DD">
            <w:pPr>
              <w:pStyle w:val="Normal"/>
              <w:snapToGrid w:val="0"/>
            </w:pPr>
          </w:p>
          <w:p w:rsidR="00000000" w:rsidP="34C8F0C3" w:rsidRDefault="00000000" w14:paraId="5FDB008D" wp14:textId="3EF549D8">
            <w:pPr>
              <w:pStyle w:val="Normal"/>
              <w:snapToGrid w:val="0"/>
            </w:pPr>
          </w:p>
          <w:p w:rsidR="00000000" w:rsidP="34C8F0C3" w:rsidRDefault="00000000" w14:paraId="02322287" wp14:textId="30746AA0">
            <w:pPr>
              <w:pStyle w:val="Normal"/>
              <w:snapToGrid w:val="0"/>
            </w:pPr>
          </w:p>
          <w:p w:rsidR="00000000" w:rsidP="34C8F0C3" w:rsidRDefault="00000000" w14:paraId="2A338415" wp14:textId="6CFBA4C7">
            <w:pPr>
              <w:pStyle w:val="Normal"/>
              <w:snapToGrid w:val="0"/>
            </w:pPr>
          </w:p>
          <w:p w:rsidR="00000000" w:rsidP="34C8F0C3" w:rsidRDefault="00000000" w14:paraId="11EE5FFF" wp14:textId="2FD8F7FE">
            <w:pPr>
              <w:pStyle w:val="Normal"/>
              <w:snapToGrid w:val="0"/>
            </w:pPr>
          </w:p>
          <w:p w:rsidR="00000000" w:rsidP="34C8F0C3" w:rsidRDefault="00000000" w14:paraId="3B8AE7F2" wp14:textId="31CAA688">
            <w:pPr>
              <w:pStyle w:val="Normal"/>
              <w:snapToGrid w:val="0"/>
            </w:pPr>
          </w:p>
          <w:p w:rsidR="00000000" w:rsidP="34C8F0C3" w:rsidRDefault="00000000" w14:paraId="0A07539A" wp14:textId="05ED2FD5">
            <w:pPr>
              <w:pStyle w:val="Normal"/>
              <w:snapToGrid w:val="0"/>
            </w:pPr>
          </w:p>
          <w:p w:rsidR="00000000" w:rsidP="34C8F0C3" w:rsidRDefault="00000000" w14:paraId="3BA9C5E8" wp14:textId="5199EC8D">
            <w:pPr>
              <w:pStyle w:val="Normal"/>
              <w:snapToGrid w:val="0"/>
            </w:pPr>
          </w:p>
          <w:p w:rsidR="00000000" w:rsidP="34C8F0C3" w:rsidRDefault="00000000" w14:paraId="5F0094BC" wp14:textId="71550755">
            <w:pPr>
              <w:pStyle w:val="Normal"/>
              <w:snapToGrid w:val="0"/>
            </w:pPr>
          </w:p>
          <w:p w:rsidR="00000000" w:rsidP="34C8F0C3" w:rsidRDefault="00000000" w14:paraId="44877208" wp14:textId="7EA1A49E">
            <w:pPr>
              <w:pStyle w:val="Normal"/>
              <w:snapToGrid w:val="0"/>
            </w:pPr>
          </w:p>
          <w:p w:rsidR="00000000" w:rsidP="34C8F0C3" w:rsidRDefault="00000000" w14:paraId="75A3BA22" wp14:textId="434F7BFB">
            <w:pPr>
              <w:pStyle w:val="Normal"/>
              <w:snapToGrid w:val="0"/>
            </w:pPr>
          </w:p>
          <w:p w:rsidR="00000000" w:rsidP="34C8F0C3" w:rsidRDefault="00000000" w14:paraId="509369DA" wp14:textId="169EF374">
            <w:pPr>
              <w:pStyle w:val="Normal"/>
              <w:snapToGrid w:val="0"/>
            </w:pPr>
          </w:p>
          <w:p w:rsidR="00000000" w:rsidP="34C8F0C3" w:rsidRDefault="00000000" w14:paraId="38124985" wp14:textId="30489B75">
            <w:pPr>
              <w:pStyle w:val="Normal"/>
              <w:snapToGrid w:val="0"/>
            </w:pPr>
          </w:p>
          <w:p w:rsidR="00000000" w:rsidP="34C8F0C3" w:rsidRDefault="00000000" w14:paraId="7464E76C" wp14:textId="007CBAD5">
            <w:pPr>
              <w:pStyle w:val="Normal"/>
              <w:snapToGrid w:val="0"/>
            </w:pPr>
          </w:p>
          <w:p w:rsidR="00000000" w:rsidP="34C8F0C3" w:rsidRDefault="00000000" w14:paraId="41A33CF1" wp14:textId="6F68D1C8">
            <w:pPr>
              <w:pStyle w:val="Normal"/>
              <w:snapToGrid w:val="0"/>
            </w:pPr>
          </w:p>
          <w:p w:rsidR="00000000" w:rsidP="34C8F0C3" w:rsidRDefault="00000000" w14:paraId="797E50C6" wp14:textId="0EDCC626">
            <w:pPr>
              <w:pStyle w:val="Normal"/>
              <w:snapToGrid w:val="0"/>
            </w:pPr>
            <w:hyperlink r:id="Rf20d288928af42a5">
              <w:r w:rsidRPr="34C8F0C3" w:rsidR="57F5A3E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https://vod.tvp.pl/video/szkola-z-tvp-klasa-8,historia-lekcja-5-14052020,47954189</w:t>
              </w:r>
            </w:hyperlink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B04FA47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637E35A9" wp14:textId="77777777">
        <w:tc>
          <w:tcPr>
            <w:tcW w:w="911" w:type="dxa"/>
            <w:vMerge/>
            <w:tcBorders/>
            <w:tcMar/>
          </w:tcPr>
          <w:p w:rsidR="00000000" w:rsidRDefault="00000000" w14:paraId="568C698B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A939487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629E0CBF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informatyka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AA258D8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7A18FE9D" wp14:textId="77777777">
            <w:pPr>
              <w:snapToGrid w:val="0"/>
            </w:pPr>
            <w:r>
              <w:rPr>
                <w:rFonts w:eastAsia="Calibri"/>
                <w:szCs w:val="22"/>
              </w:rPr>
              <w:t>Henryk Pirek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B30AA44" wp14:textId="19808077">
            <w:pPr>
              <w:autoSpaceDE w:val="0"/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Algorytm Euklidesa.</w:t>
            </w:r>
          </w:p>
          <w:p w:rsidR="00000000" w:rsidRDefault="00000000" w14:paraId="135ED31E" wp14:textId="79B908A9">
            <w:pPr>
              <w:autoSpaceDE w:val="0"/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23BB34E7" wp14:textId="4983AF61">
            <w:pPr>
              <w:autoSpaceDE w:val="0"/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Zakres materiału: Algorytmika</w:t>
            </w:r>
          </w:p>
          <w:p w:rsidR="00000000" w:rsidRDefault="00000000" w14:paraId="7F434A66" wp14:textId="546A762B">
            <w:pPr>
              <w:autoSpaceDE w:val="0"/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25B8BE8C" wp14:textId="42639071">
            <w:pPr>
              <w:autoSpaceDE w:val="0"/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Wykonaj </w:t>
            </w:r>
            <w:r w:rsidRPr="16B4AF69" w:rsidR="7825053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Algorytm Euklidesa</w:t>
            </w: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programie „Magiczne bloczki”.</w:t>
            </w:r>
          </w:p>
          <w:p w:rsidR="00000000" w:rsidRDefault="00000000" w14:paraId="4A3F0168" wp14:textId="234064DE">
            <w:pPr>
              <w:autoSpaceDE w:val="0"/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5D1C2008" wp14:textId="32EE050B">
            <w:pPr>
              <w:autoSpaceDE w:val="0"/>
              <w:snapToGrid w:val="0"/>
            </w:pPr>
            <w:r w:rsidRPr="34C8F0C3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Schemat blokowy znajduje się w galerii, natomiast w Dodatkowych uwagach znajdują się </w:t>
            </w:r>
            <w:r w:rsidRPr="34C8F0C3" w:rsidR="5A0038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filmiki,</w:t>
            </w:r>
            <w:r w:rsidRPr="34C8F0C3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po których na pewno sobie poradzisz.</w:t>
            </w:r>
          </w:p>
          <w:p w:rsidR="00000000" w:rsidRDefault="00000000" w14:paraId="58F95D2D" wp14:textId="2570D2F1">
            <w:pPr>
              <w:autoSpaceDE w:val="0"/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6D237DD4" wp14:textId="205E0D98">
            <w:pPr>
              <w:autoSpaceDE w:val="0"/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Program „Magiczne bloczki” jest do pobrania w aplikacji </w:t>
            </w:r>
          </w:p>
          <w:p w:rsidR="00000000" w:rsidRDefault="00000000" w14:paraId="107EE09B" wp14:textId="79DA5040">
            <w:pPr>
              <w:autoSpaceDE w:val="0"/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Microsoft Teams z zakładki Pliki.</w:t>
            </w:r>
          </w:p>
          <w:p w:rsidR="00000000" w:rsidP="16B4AF69" w:rsidRDefault="00000000" w14:paraId="6FFBD3EC" wp14:textId="56D1A391">
            <w:pPr>
              <w:pStyle w:val="Normal"/>
              <w:autoSpaceDE w:val="0"/>
              <w:snapToGrid w:val="0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2ACDDED" wp14:textId="42470EBA">
            <w:pPr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adres e-mail nauczyciela: </w:t>
            </w:r>
          </w:p>
          <w:p w:rsidR="00000000" w:rsidRDefault="00000000" w14:paraId="51D1541E" wp14:textId="74491409">
            <w:pPr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05AC2C2C" wp14:textId="0F868BED">
            <w:pPr>
              <w:snapToGrid w:val="0"/>
            </w:pPr>
            <w:hyperlink r:id="R179b3cddf6004ee4">
              <w:r w:rsidRPr="16B4AF69" w:rsidR="7825053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hpirek@sp2pt.onmicrosoft.com</w:t>
              </w:r>
            </w:hyperlink>
          </w:p>
          <w:p w:rsidR="00000000" w:rsidRDefault="00000000" w14:paraId="3A240500" wp14:textId="59537717">
            <w:pPr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77004955" wp14:textId="5935E265">
            <w:pPr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16B4AF69" w:rsidRDefault="00000000" w14:paraId="30DCCCAD" wp14:textId="34DFC2FE">
            <w:pPr>
              <w:pStyle w:val="Normal"/>
              <w:snapToGrid w:val="0"/>
            </w:pPr>
            <w:hyperlink r:id="R8d165c1d38f84c41">
              <w:r w:rsidRPr="16B4AF69" w:rsidR="7825053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informatyka.henpir@wp.pl</w:t>
              </w:r>
            </w:hyperlink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60A2BFC" wp14:textId="20941D4D">
            <w:pPr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Algorytm Euklidesa służy do obliczania największego wspólnego dzielnika (</w:t>
            </w:r>
            <w:r w:rsidRPr="16B4AF69" w:rsidR="7825053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NWD</w:t>
            </w: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).</w:t>
            </w:r>
          </w:p>
          <w:p w:rsidR="00000000" w:rsidRDefault="00000000" w14:paraId="2D41DF6C" wp14:textId="2A05C5DC">
            <w:pPr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47FFDFF5" wp14:textId="673372A8">
            <w:pPr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Co to jest NWD:</w:t>
            </w:r>
          </w:p>
          <w:p w:rsidR="00000000" w:rsidRDefault="00000000" w14:paraId="43E6CC4E" wp14:textId="7570ECA7">
            <w:pPr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6904EB26" wp14:textId="09BF0F78">
            <w:pPr>
              <w:snapToGrid w:val="0"/>
            </w:pPr>
            <w:hyperlink r:id="R5fc5fc1b3d204f4f">
              <w:r w:rsidRPr="16B4AF69" w:rsidR="7825053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https://www.youtube.com/watch?v=Mt-qP7-V6oU</w:t>
              </w:r>
            </w:hyperlink>
          </w:p>
          <w:p w:rsidR="00000000" w:rsidRDefault="00000000" w14:paraId="5A3EE835" wp14:textId="09D2A43E">
            <w:pPr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60A7C679" wp14:textId="63B38505">
            <w:pPr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Jak ułożyć Algorytm Euklidesa w programie Magiczne bloczki:</w:t>
            </w:r>
          </w:p>
          <w:p w:rsidR="00000000" w:rsidRDefault="00000000" w14:paraId="6AEC1D7D" wp14:textId="758144EF">
            <w:pPr>
              <w:snapToGrid w:val="0"/>
            </w:pPr>
            <w:r w:rsidRPr="16B4AF69" w:rsidR="782505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03706A7D" wp14:textId="3B4E7DEE">
            <w:pPr>
              <w:snapToGrid w:val="0"/>
            </w:pPr>
            <w:hyperlink r:id="R1cf9daaaf077420e">
              <w:r w:rsidRPr="16B4AF69" w:rsidR="7825053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https://www.youtube.com/watch?v=5qbYAMOSlqI</w:t>
              </w:r>
            </w:hyperlink>
          </w:p>
          <w:p w:rsidR="00000000" w:rsidP="16B4AF69" w:rsidRDefault="00000000" w14:paraId="36AF6883" wp14:textId="414BD329">
            <w:pPr>
              <w:pStyle w:val="Normal"/>
              <w:snapToGrid w:val="0"/>
              <w:rPr>
                <w:rFonts w:eastAsia="Calibri"/>
              </w:rPr>
            </w:pPr>
          </w:p>
        </w:tc>
      </w:tr>
      <w:tr xmlns:wp14="http://schemas.microsoft.com/office/word/2010/wordml" w:rsidR="00000000" w:rsidTr="4D71F9BD" w14:paraId="4331BDEA" wp14:textId="77777777">
        <w:tc>
          <w:tcPr>
            <w:tcW w:w="911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D71F9BD" w:rsidRDefault="00000000" w14:paraId="1E90E907" wp14:textId="2C22A2A4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24.06.</w:t>
            </w:r>
          </w:p>
          <w:p w:rsidR="00000000" w:rsidP="4D71F9BD" w:rsidRDefault="00000000" w14:paraId="1F81A143" wp14:textId="60AE4A1A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2020</w:t>
            </w: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4C529ED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6B51FC9E" wp14:textId="7777777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Cs w:val="22"/>
              </w:rPr>
              <w:t>j. angielski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C0157D6" wp14:textId="77777777">
            <w:pPr>
              <w:snapToGrid w:val="0"/>
              <w:rPr>
                <w:rFonts w:eastAsia="Calibri"/>
              </w:rPr>
            </w:pPr>
          </w:p>
          <w:p w:rsidR="00000000" w:rsidRDefault="00000000" w14:paraId="7E99F181" wp14:textId="77777777">
            <w:pPr>
              <w:snapToGrid w:val="0"/>
            </w:pPr>
            <w:r>
              <w:rPr>
                <w:rFonts w:eastAsia="Calibri"/>
              </w:rPr>
              <w:t>Katarzyna Trojanowska-Nienałtowska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6F6302F" wp14:textId="37B8F0E4">
            <w:pPr>
              <w:autoSpaceDE w:val="0"/>
              <w:snapToGrid w:val="0"/>
            </w:pPr>
            <w:r w:rsidRPr="1EC13F40" w:rsidR="2EC09B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Crime and punishment – przestępstwa i kary. / Social problems – problemy społeczne. / Volunteering – wolontariat. (2 godz.)</w:t>
            </w:r>
          </w:p>
          <w:p w:rsidR="00000000" w:rsidRDefault="00000000" w14:paraId="1E8DE9CC" wp14:textId="65B16A93">
            <w:pPr>
              <w:autoSpaceDE w:val="0"/>
              <w:snapToGrid w:val="0"/>
            </w:pPr>
            <w:r w:rsidRPr="1EC13F40" w:rsidR="2EC09B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0D93EFBB" wp14:textId="29258BC3">
            <w:pPr>
              <w:autoSpaceDE w:val="0"/>
              <w:snapToGrid w:val="0"/>
            </w:pPr>
            <w:r w:rsidRPr="1EC13F40" w:rsidR="2EC09B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pl-PL"/>
              </w:rPr>
              <w:t>Notatka z lekcji</w:t>
            </w:r>
            <w:r w:rsidRPr="1EC13F40" w:rsidR="2EC09B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:</w:t>
            </w:r>
          </w:p>
          <w:p w:rsidR="00000000" w:rsidRDefault="00000000" w14:paraId="6FCBA82C" wp14:textId="35C6E1EC">
            <w:pPr>
              <w:autoSpaceDE w:val="0"/>
              <w:snapToGrid w:val="0"/>
            </w:pPr>
            <w:r w:rsidRPr="1EC13F40" w:rsidR="2EC09B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Lesson</w:t>
            </w:r>
          </w:p>
          <w:p w:rsidR="00000000" w:rsidRDefault="00000000" w14:paraId="3092CBA0" wp14:textId="6F987826">
            <w:pPr>
              <w:autoSpaceDE w:val="0"/>
              <w:snapToGrid w:val="0"/>
            </w:pPr>
            <w:r w:rsidRPr="1EC13F40" w:rsidR="2EC09B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Topic: Crime and punishment. / Social problems. / Volunteering.</w:t>
            </w:r>
          </w:p>
          <w:p w:rsidR="00000000" w:rsidRDefault="00000000" w14:paraId="5E078B0F" wp14:textId="0514DA29">
            <w:pPr>
              <w:autoSpaceDE w:val="0"/>
              <w:snapToGrid w:val="0"/>
            </w:pPr>
            <w:r w:rsidRPr="1EC13F40" w:rsidR="2EC09B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000000" w:rsidRDefault="00000000" w14:paraId="1AD24EBB" wp14:textId="42FEF7DF">
            <w:pPr>
              <w:autoSpaceDE w:val="0"/>
              <w:snapToGrid w:val="0"/>
            </w:pPr>
            <w:r w:rsidRPr="1EC13F40" w:rsidR="2EC09B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 zapoznaniu się ze słownictwem dotyczącym życia społecznego znajdującym się na stronie 127 Repetytorium Ósmoklasisty wykonaj następujące zadania:</w:t>
            </w:r>
          </w:p>
          <w:p w:rsidR="00000000" w:rsidRDefault="00000000" w14:paraId="776BAF5D" wp14:textId="308413A9">
            <w:pPr>
              <w:autoSpaceDE w:val="0"/>
              <w:snapToGrid w:val="0"/>
            </w:pPr>
            <w:r w:rsidRPr="1EC13F40" w:rsidR="2EC09B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ćw. 6, 7, 8, 10 str. 121</w:t>
            </w:r>
          </w:p>
          <w:p w:rsidR="00000000" w:rsidP="1EC13F40" w:rsidRDefault="00000000" w14:paraId="3691E7B2" wp14:textId="62D7DA98">
            <w:pPr>
              <w:pStyle w:val="Normal"/>
              <w:autoSpaceDE w:val="0"/>
              <w:snapToGrid w:val="0"/>
            </w:pPr>
            <w:r w:rsidRPr="1EC13F40" w:rsidR="2EC09B2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ćw. 3, 4 str. 122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26770CE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CBEED82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5DA0BE5C" wp14:textId="77777777">
        <w:tc>
          <w:tcPr>
            <w:tcW w:w="911" w:type="dxa"/>
            <w:vMerge/>
            <w:tcBorders/>
            <w:tcMar/>
          </w:tcPr>
          <w:p w:rsidR="00000000" w:rsidRDefault="00000000" w14:paraId="6E36661F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8645DC7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6AAFC673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matematyka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35E58C4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BFABD27" wp14:textId="77777777">
            <w:pPr>
              <w:snapToGrid w:val="0"/>
            </w:pPr>
            <w:r>
              <w:rPr>
                <w:rFonts w:eastAsia="Calibri"/>
                <w:szCs w:val="22"/>
              </w:rPr>
              <w:t>Bogumił Pęcina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3C190AC5" w:rsidRDefault="00000000" w14:paraId="7CC41B2B" wp14:textId="751E5754">
            <w:pPr>
              <w:autoSpaceDE w:val="0"/>
              <w:snapToGrid w:val="0"/>
              <w:spacing w:line="276" w:lineRule="auto"/>
            </w:pPr>
            <w:r w:rsidRPr="3C190AC5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Długość okręgu.</w:t>
            </w:r>
          </w:p>
          <w:p w:rsidR="00000000" w:rsidP="3C190AC5" w:rsidRDefault="00000000" w14:paraId="4AC50B49" wp14:textId="0AF14335">
            <w:pPr>
              <w:autoSpaceDE w:val="0"/>
              <w:snapToGrid w:val="0"/>
              <w:spacing w:line="276" w:lineRule="auto"/>
            </w:pPr>
            <w:r w:rsidRPr="3C190AC5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59665403" wp14:textId="37B1F92D">
            <w:pPr>
              <w:autoSpaceDE w:val="0"/>
              <w:snapToGrid w:val="0"/>
              <w:spacing w:line="276" w:lineRule="auto"/>
            </w:pPr>
            <w:r w:rsidRPr="3C190AC5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7455DB45" wp14:textId="3BFFD1BC">
            <w:pPr>
              <w:autoSpaceDE w:val="0"/>
              <w:snapToGrid w:val="0"/>
              <w:spacing w:line="276" w:lineRule="auto"/>
            </w:pPr>
            <w:r w:rsidRPr="4D71F9BD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Forma </w:t>
            </w:r>
            <w:r w:rsidRPr="4D71F9BD" w:rsidR="168069B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pracy:</w:t>
            </w:r>
            <w:r w:rsidRPr="4D71F9BD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praca z podręcznikiem, zeszytem ćwiczeń, multimedia</w:t>
            </w:r>
          </w:p>
          <w:p w:rsidR="00000000" w:rsidP="3C190AC5" w:rsidRDefault="00000000" w14:paraId="1F122189" wp14:textId="33AB79A7">
            <w:pPr>
              <w:autoSpaceDE w:val="0"/>
              <w:snapToGrid w:val="0"/>
              <w:spacing w:line="276" w:lineRule="auto"/>
            </w:pPr>
            <w:r w:rsidRPr="3C190AC5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22947441" wp14:textId="12DF5A0B">
            <w:pPr>
              <w:autoSpaceDE w:val="0"/>
              <w:snapToGrid w:val="0"/>
              <w:spacing w:line="276" w:lineRule="auto"/>
            </w:pPr>
            <w:r w:rsidRPr="3C190AC5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Oglądamy film:</w:t>
            </w:r>
          </w:p>
          <w:p w:rsidR="00000000" w:rsidP="3C190AC5" w:rsidRDefault="00000000" w14:paraId="7EBF7EC5" wp14:textId="3AE4DCD7">
            <w:pPr>
              <w:autoSpaceDE w:val="0"/>
              <w:snapToGrid w:val="0"/>
              <w:spacing w:line="276" w:lineRule="auto"/>
            </w:pPr>
            <w:hyperlink r:id="R070ecfa7c42441c2">
              <w:r w:rsidRPr="3C190AC5" w:rsidR="760214FC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80"/>
                  <w:sz w:val="24"/>
                  <w:szCs w:val="24"/>
                  <w:u w:val="single"/>
                  <w:lang w:val="pl-PL"/>
                </w:rPr>
                <w:t>https://www.youtube.com/watch?v=DQ174CUmuvE</w:t>
              </w:r>
            </w:hyperlink>
          </w:p>
          <w:p w:rsidR="00000000" w:rsidP="3C190AC5" w:rsidRDefault="00000000" w14:paraId="0B8414C6" wp14:textId="47818747">
            <w:pPr>
              <w:autoSpaceDE w:val="0"/>
              <w:snapToGrid w:val="0"/>
              <w:spacing w:line="276" w:lineRule="auto"/>
            </w:pPr>
            <w:r w:rsidRPr="3C190AC5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4C70FAAF" wp14:textId="79A6B608">
            <w:pPr>
              <w:autoSpaceDE w:val="0"/>
              <w:snapToGrid w:val="0"/>
              <w:spacing w:line="276" w:lineRule="auto"/>
            </w:pPr>
            <w:r w:rsidRPr="3C190AC5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Analizujemy informacje  oraz przykład na str. 242</w:t>
            </w:r>
          </w:p>
          <w:p w:rsidR="00000000" w:rsidP="3C190AC5" w:rsidRDefault="00000000" w14:paraId="76ACE62A" wp14:textId="39007408">
            <w:pPr>
              <w:autoSpaceDE w:val="0"/>
              <w:snapToGrid w:val="0"/>
              <w:spacing w:line="276" w:lineRule="auto"/>
            </w:pPr>
            <w:r w:rsidRPr="3C190AC5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07DF2503" wp14:textId="1DAEC748">
            <w:pPr>
              <w:autoSpaceDE w:val="0"/>
              <w:snapToGrid w:val="0"/>
              <w:spacing w:line="276" w:lineRule="auto"/>
            </w:pPr>
            <w:r w:rsidRPr="3C190AC5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Zadania do samodzielnego rozwiązania:</w:t>
            </w:r>
          </w:p>
          <w:p w:rsidR="00000000" w:rsidP="3C190AC5" w:rsidRDefault="00000000" w14:paraId="2C3CC26D" wp14:textId="0F3FE581">
            <w:pPr>
              <w:autoSpaceDE w:val="0"/>
              <w:snapToGrid w:val="0"/>
              <w:spacing w:line="276" w:lineRule="auto"/>
            </w:pPr>
            <w:r w:rsidRPr="3C190AC5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Zad 5/243   7abc, 8,9/244</w:t>
            </w:r>
          </w:p>
          <w:p w:rsidR="00000000" w:rsidP="3C190AC5" w:rsidRDefault="00000000" w14:paraId="62EBF9A1" wp14:textId="353602F0">
            <w:pPr>
              <w:pStyle w:val="Normal"/>
              <w:autoSpaceDE w:val="0"/>
              <w:snapToGrid w:val="0"/>
            </w:pPr>
            <w:r w:rsidRPr="3C190AC5" w:rsidR="760214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Ćw 1,2,3/63 Zeszyt ćwiczeń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C6C2CD5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09E88E4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71A3B31F" wp14:textId="77777777">
        <w:tc>
          <w:tcPr>
            <w:tcW w:w="911" w:type="dxa"/>
            <w:vMerge/>
            <w:tcBorders/>
            <w:tcMar/>
          </w:tcPr>
          <w:p w:rsidR="00000000" w:rsidRDefault="00000000" w14:paraId="508C98E9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79F8E76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4E8B80FC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chemia 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818863E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9627276" wp14:textId="77777777">
            <w:pPr>
              <w:snapToGrid w:val="0"/>
            </w:pPr>
            <w:r>
              <w:rPr>
                <w:rFonts w:eastAsia="Calibri"/>
                <w:szCs w:val="22"/>
              </w:rPr>
              <w:t>Zbigniew Zasępa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3FB025FB" w:rsidRDefault="00000000" w14:paraId="6C21419A" wp14:textId="4B07FBD6">
            <w:pPr>
              <w:autoSpaceDE w:val="0"/>
              <w:snapToGrid w:val="0"/>
              <w:spacing w:line="276" w:lineRule="auto"/>
            </w:pPr>
            <w:r w:rsidRPr="3FB025FB" w:rsidR="2649F8B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Temat: Sacharoza – disacharyd</w:t>
            </w:r>
          </w:p>
          <w:p w:rsidR="00000000" w:rsidP="3FB025FB" w:rsidRDefault="00000000" w14:paraId="31854CAA" wp14:textId="5B674280">
            <w:pPr>
              <w:autoSpaceDE w:val="0"/>
              <w:snapToGrid w:val="0"/>
              <w:spacing w:line="276" w:lineRule="auto"/>
            </w:pPr>
            <w:r w:rsidRPr="3FB025FB" w:rsidR="2649F8B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FB025FB" w:rsidRDefault="00000000" w14:paraId="6CA10F04" wp14:textId="79BE9759">
            <w:pPr>
              <w:autoSpaceDE w:val="0"/>
              <w:snapToGrid w:val="0"/>
              <w:spacing w:line="276" w:lineRule="auto"/>
            </w:pPr>
            <w:r w:rsidRPr="3FB025FB" w:rsidR="2649F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Podręcznik str. 208-211</w:t>
            </w:r>
          </w:p>
          <w:p w:rsidR="00000000" w:rsidP="3FB025FB" w:rsidRDefault="00000000" w14:paraId="24F2FF5A" wp14:textId="4FE06150">
            <w:pPr>
              <w:autoSpaceDE w:val="0"/>
              <w:snapToGrid w:val="0"/>
              <w:spacing w:line="276" w:lineRule="auto"/>
            </w:pPr>
            <w:r w:rsidRPr="3FB025FB" w:rsidR="2649F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FB025FB" w:rsidRDefault="00000000" w14:paraId="42F5A605" wp14:textId="1D674A6B">
            <w:pPr>
              <w:autoSpaceDE w:val="0"/>
              <w:snapToGrid w:val="0"/>
              <w:spacing w:line="276" w:lineRule="auto"/>
            </w:pPr>
            <w:r w:rsidRPr="3FB025FB" w:rsidR="2649F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Proszę zapoznać się z właściwościami, występowaniem i zastosowaniem sacharozy.</w:t>
            </w:r>
          </w:p>
          <w:p w:rsidR="00000000" w:rsidP="3FB025FB" w:rsidRDefault="00000000" w14:paraId="0DC10773" wp14:textId="185E8C15">
            <w:pPr>
              <w:autoSpaceDE w:val="0"/>
              <w:snapToGrid w:val="0"/>
              <w:spacing w:line="276" w:lineRule="auto"/>
            </w:pPr>
            <w:r w:rsidRPr="3FB025FB" w:rsidR="2649F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FB025FB" w:rsidRDefault="00000000" w14:paraId="0483E153" wp14:textId="36DECBCF">
            <w:pPr>
              <w:autoSpaceDE w:val="0"/>
              <w:snapToGrid w:val="0"/>
              <w:spacing w:line="276" w:lineRule="auto"/>
            </w:pPr>
            <w:r w:rsidRPr="3FB025FB" w:rsidR="2649F8B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Temat: Skrobia i celuloza – polisacharydy</w:t>
            </w:r>
          </w:p>
          <w:p w:rsidR="00000000" w:rsidP="3FB025FB" w:rsidRDefault="00000000" w14:paraId="7CE48313" wp14:textId="020AC07C">
            <w:pPr>
              <w:autoSpaceDE w:val="0"/>
              <w:snapToGrid w:val="0"/>
              <w:spacing w:line="276" w:lineRule="auto"/>
            </w:pPr>
            <w:r w:rsidRPr="3FB025FB" w:rsidR="2649F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FB025FB" w:rsidRDefault="00000000" w14:paraId="10B80E55" wp14:textId="52984E3A">
            <w:pPr>
              <w:autoSpaceDE w:val="0"/>
              <w:snapToGrid w:val="0"/>
              <w:spacing w:line="276" w:lineRule="auto"/>
            </w:pPr>
            <w:r w:rsidRPr="3FB025FB" w:rsidR="2649F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Podręcznik str. 212-217</w:t>
            </w:r>
          </w:p>
          <w:p w:rsidR="00000000" w:rsidP="3FB025FB" w:rsidRDefault="00000000" w14:paraId="6908ED6A" wp14:textId="224CDF87">
            <w:pPr>
              <w:autoSpaceDE w:val="0"/>
              <w:snapToGrid w:val="0"/>
              <w:spacing w:line="276" w:lineRule="auto"/>
            </w:pPr>
            <w:r w:rsidRPr="3FB025FB" w:rsidR="2649F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FB025FB" w:rsidRDefault="00000000" w14:paraId="44F69B9A" wp14:textId="5AE9696A">
            <w:pPr>
              <w:pStyle w:val="Normal"/>
              <w:autoSpaceDE w:val="0"/>
              <w:snapToGrid w:val="0"/>
            </w:pPr>
            <w:r w:rsidRPr="3FB025FB" w:rsidR="2649F8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Proszę zapoznać się z właściwościami, występowaniem i zastosowaniem skrobi i celulozy.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F07D11E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1508A3C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18D0D3AD" wp14:textId="77777777">
        <w:tc>
          <w:tcPr>
            <w:tcW w:w="911" w:type="dxa"/>
            <w:vMerge/>
            <w:tcBorders/>
            <w:tcMar/>
          </w:tcPr>
          <w:p w:rsidR="00000000" w:rsidRDefault="00000000" w14:paraId="43D6B1D6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7DBC151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0A46057A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WF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F8BD81B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ADBE181" wp14:textId="77777777">
            <w:pPr>
              <w:snapToGrid w:val="0"/>
            </w:pPr>
            <w:r>
              <w:rPr>
                <w:rFonts w:eastAsia="Calibri"/>
                <w:szCs w:val="22"/>
              </w:rPr>
              <w:t>Maciej Zawadzki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57039E9" wp14:textId="5D597C37">
            <w:pPr>
              <w:autoSpaceDE w:val="0"/>
              <w:snapToGrid w:val="0"/>
            </w:pPr>
            <w:r w:rsidRPr="28BCBFB5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T. Bezpieczeństwo podczas wakacji.</w:t>
            </w:r>
          </w:p>
          <w:p w:rsidR="00000000" w:rsidRDefault="00000000" w14:paraId="04704B48" wp14:textId="2ACC6BF5">
            <w:pPr>
              <w:autoSpaceDE w:val="0"/>
              <w:snapToGrid w:val="0"/>
            </w:pPr>
            <w:r w:rsidRPr="28BCBFB5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Oto kilka najważniejszych zasad, dotyczących nie tylko aktywności fizycznej.</w:t>
            </w:r>
          </w:p>
          <w:p w:rsidR="00000000" w:rsidP="28BCBFB5" w:rsidRDefault="00000000" w14:paraId="16543385" wp14:textId="6786CF14">
            <w:pPr>
              <w:autoSpaceDE w:val="0"/>
              <w:snapToGrid w:val="0"/>
              <w:jc w:val="both"/>
            </w:pPr>
            <w:r w:rsidRPr="4D71F9BD" w:rsidR="24F9775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1.</w:t>
            </w:r>
            <w:r w:rsidRPr="4D71F9BD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Wyjeżdżając, zawsze pozostaw najbliższym informację, gdzie i z kim będziesz spędzać czas. Zostaw wszystkie telefony opiekunom</w:t>
            </w:r>
            <w:r>
              <w:br/>
            </w:r>
            <w:r w:rsidRPr="4D71F9BD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4D71F9BD" w:rsidR="24F9775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2.</w:t>
            </w:r>
            <w:r w:rsidRPr="4D71F9BD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Podróżując pociągiem zawsze zajmuj miejsca z dala od podejrzanych osób i - jeśli to możliwe - blisko konduktora, bądź służby ochrony kolei. Nie siadaj samotnie w przedziałach i trzymaj się blisko ludzi. Często to wystarczy, aby odstraszyć potencjalnego napastnika. Staraj się nie podróżować nocą. Pamiętaj - napastnik lub złodziej zawsze korzysta z okazji. Nigdy też nie podróżuj autostopem sam - zawsze w gronie przyjaciół. Nie wsiadaj do </w:t>
            </w:r>
            <w:r w:rsidRPr="4D71F9BD" w:rsidR="3556C7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auta,</w:t>
            </w:r>
            <w:r w:rsidRPr="4D71F9BD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jeżeli kierowca od razu nie wzbudzi Twojego zaufania lub będziesz mieć jakiekolwiek wątpliwości. Wracając z imprezy nocą nigdy nie korzystaj z ofert podwiezienia przez obcych.</w:t>
            </w:r>
            <w:r>
              <w:br/>
            </w:r>
            <w:r w:rsidRPr="4D71F9BD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4D71F9BD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3. Kiedy ktoś Cię zaczepia, nie wdawaj się w rozmowy - czasami lepiej udać, że się nie słyszy i iść dalej. Kiedy zaczepki się nasilą, odpowiadaj pewnie, krótko, bez wdawania się w dyskusję. Nie obrażaj napastnika. Kiedy ktoś Cię celowo potrąci, nie odwracaj się i idź dalej. Można również przeprosić-dla własnego dobra.</w:t>
            </w:r>
            <w:r>
              <w:br/>
            </w:r>
            <w:r w:rsidRPr="4D71F9BD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4D71F9BD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4. Przebywając na plaży, pływalni czy w wakacyjnym tłumie, uważaj na swoją torbę, portfel, telefon. Nie noś portfela i dokumentów razem i nigdy nie wkładaj ich do tylnej kieszeni. Dokładnie zapinaj plecaki i torby. Torebkę trzymaj, obejmując ją całą od spodu, pamiętając przy tym, aby zawsze była zamknięta. Wartościowe rzeczy noś tylko w zamykanych kieszeniach. Jeśli bawisz się na imprezie, nigdy nie pozostawiaj swoich rzeczy bez opieki - kradzieże torebek, portfeli, telefonów komórkowych zdarzają się w klubach niezwykle często. Złodziej prowadzi wnikliwą obserwację wybierając swoje ofiary.</w:t>
            </w:r>
            <w:r>
              <w:br/>
            </w:r>
            <w:r w:rsidRPr="4D71F9BD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>
              <w:br/>
            </w:r>
            <w:r>
              <w:br/>
            </w:r>
            <w:r w:rsidRPr="4D71F9BD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5. Nigdy nie wybieraj się na dyskotekę sam - zawsze w gronie znajomych. Nie wychodź z dyskoteki samotnie - staraj się wracać do miejsca zamieszkania w towarzystwie przyjaciół.</w:t>
            </w:r>
          </w:p>
          <w:p w:rsidR="00000000" w:rsidP="28BCBFB5" w:rsidRDefault="00000000" w14:paraId="454010C8" wp14:textId="7E30968A">
            <w:pPr>
              <w:autoSpaceDE w:val="0"/>
              <w:snapToGrid w:val="0"/>
              <w:jc w:val="both"/>
            </w:pPr>
            <w:r w:rsidRPr="013A7E81" w:rsidR="24F9775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pl-PL"/>
              </w:rPr>
              <w:t>6.</w:t>
            </w:r>
            <w:r w:rsidRPr="013A7E81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Wakacje to okres wzmożonej działalności dealerów narkotykowych. Pamiętaj, że mitem jest, iż "dopalacze" pomagają w dobrej zabawie. Naucz się być asertywnym! Naucz się odmawiać.</w:t>
            </w:r>
          </w:p>
          <w:p w:rsidR="013A7E81" w:rsidP="013A7E81" w:rsidRDefault="013A7E81" w14:paraId="174BF0F9" w14:textId="759E948A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  <w:p w:rsidR="00000000" w:rsidP="28BCBFB5" w:rsidRDefault="00000000" w14:paraId="5F15310D" wp14:textId="1967F29E">
            <w:pPr>
              <w:autoSpaceDE w:val="0"/>
              <w:snapToGri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28BCBFB5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T. Sposoby ochrony przed nadmiernym </w:t>
            </w:r>
            <w:r w:rsidRPr="28BCBFB5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nasłonecznieniem. .</w:t>
            </w:r>
          </w:p>
          <w:p w:rsidR="00000000" w:rsidRDefault="00000000" w14:paraId="15DC25DF" wp14:textId="5CB417C1">
            <w:pPr>
              <w:autoSpaceDE w:val="0"/>
              <w:snapToGrid w:val="0"/>
            </w:pPr>
            <w:r w:rsidRPr="28BCBFB5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Światło słoneczne jest niezbędne do prawidłowego funkcjonowania organizmu człowieka. Wpływa ono na układ nerwowy, poprawia przemianę materii, aktywuje syntezę witaminy D3 w skórze, a także pobudza libido. Dlatego z kąpieli słonecznych warto korzystać z rozwagą.</w:t>
            </w:r>
          </w:p>
          <w:p w:rsidR="00000000" w:rsidRDefault="00000000" w14:paraId="7D15B8E7" wp14:textId="656B2F65">
            <w:pPr>
              <w:autoSpaceDE w:val="0"/>
              <w:snapToGrid w:val="0"/>
            </w:pPr>
            <w:r w:rsidRPr="28BCBFB5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Nadmierna ekspozycja na promieniowanie UV ma też aspekt medyczny. Jest on związany ze zwiększonym zagrożeniem zachorowania na nowotwory skóry.</w:t>
            </w:r>
          </w:p>
          <w:p w:rsidR="00000000" w:rsidP="28BCBFB5" w:rsidRDefault="00000000" w14:paraId="2613E9C1" wp14:textId="0E103D7B">
            <w:pPr>
              <w:pStyle w:val="Normal"/>
              <w:autoSpaceDE w:val="0"/>
              <w:snapToGrid w:val="0"/>
            </w:pPr>
            <w:r w:rsidRPr="6271625B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W pierwszej kolejności unikaj nadmiernej ekspozycji na promienie słoneczne i sięgaj po kosmetyki do ochrony z filtrem UV do pielęgnacji skóry. Ponadto zwróć uwagę na to, by zawsze mieć na sobie odpowiednią odzież </w:t>
            </w:r>
            <w:r w:rsidRPr="6271625B" w:rsidR="21CB271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(najlepiej</w:t>
            </w:r>
            <w:r w:rsidRPr="6271625B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jasnych </w:t>
            </w:r>
            <w:r w:rsidRPr="6271625B" w:rsidR="75FFE2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kolorach)</w:t>
            </w:r>
            <w:r w:rsidRPr="6271625B" w:rsidR="24F977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i nakrycie głowy koniecznie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1037B8A3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87C6DE0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077F9596" wp14:textId="77777777">
        <w:tc>
          <w:tcPr>
            <w:tcW w:w="911" w:type="dxa"/>
            <w:vMerge/>
            <w:tcBorders/>
            <w:tcMar/>
          </w:tcPr>
          <w:p w:rsidR="00000000" w:rsidRDefault="00000000" w14:paraId="5B2F9378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vMerge/>
            <w:tcBorders/>
            <w:tcMar/>
          </w:tcPr>
          <w:p w:rsidR="00000000" w:rsidRDefault="00000000" w14:paraId="58E6DD4E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D3BEE8F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432EEE46" wp14:textId="77777777">
            <w:pPr>
              <w:snapToGrid w:val="0"/>
            </w:pPr>
            <w:r>
              <w:rPr>
                <w:rFonts w:eastAsia="Calibri"/>
                <w:szCs w:val="22"/>
              </w:rPr>
              <w:t>Franciszek Szymczyk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B88899E" wp14:textId="6360162A">
            <w:pPr>
              <w:autoSpaceDE w:val="0"/>
              <w:snapToGrid w:val="0"/>
            </w:pPr>
            <w:r w:rsidR="3EDD28B6">
              <w:rPr/>
              <w:t xml:space="preserve">Bezpieczeństwo w czasie zabaw i kąpieli na </w:t>
            </w:r>
            <w:r w:rsidR="3EDD28B6">
              <w:rPr/>
              <w:t>wakacjach. Bezpieczne</w:t>
            </w:r>
            <w:r w:rsidR="3EDD28B6">
              <w:rPr/>
              <w:t xml:space="preserve"> wakacje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9E2BB2B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F302D4E" w:rsidRDefault="00000000" w14:paraId="57C0D796" wp14:textId="16651338">
            <w:pPr>
              <w:snapToGrid w:val="0"/>
              <w:rPr>
                <w:rFonts w:eastAsia="Calibri"/>
              </w:rPr>
            </w:pPr>
            <w:r w:rsidRPr="4F302D4E" w:rsidR="3EDD28B6">
              <w:rPr>
                <w:rFonts w:eastAsia="Calibri"/>
              </w:rPr>
              <w:t xml:space="preserve">Przeczytaj w </w:t>
            </w:r>
            <w:proofErr w:type="spellStart"/>
            <w:r w:rsidRPr="4F302D4E" w:rsidR="3EDD28B6">
              <w:rPr>
                <w:rFonts w:eastAsia="Calibri"/>
              </w:rPr>
              <w:t>internecie</w:t>
            </w:r>
            <w:proofErr w:type="spellEnd"/>
            <w:r w:rsidRPr="4F302D4E" w:rsidR="3EDD28B6">
              <w:rPr>
                <w:rFonts w:eastAsia="Calibri"/>
              </w:rPr>
              <w:t xml:space="preserve"> o zachowaniu się nad wodą w czasie kąpieli w różnych wa</w:t>
            </w:r>
            <w:r w:rsidRPr="4F302D4E" w:rsidR="1A55DA44">
              <w:rPr>
                <w:rFonts w:eastAsia="Calibri"/>
              </w:rPr>
              <w:t xml:space="preserve">runkach (szczególnie nad wodami otwartymi np. </w:t>
            </w:r>
            <w:r w:rsidRPr="4F302D4E" w:rsidR="24436F5D">
              <w:rPr>
                <w:rFonts w:eastAsia="Calibri"/>
              </w:rPr>
              <w:t>r</w:t>
            </w:r>
            <w:r w:rsidRPr="4F302D4E" w:rsidR="1A55DA44">
              <w:rPr>
                <w:rFonts w:eastAsia="Calibri"/>
              </w:rPr>
              <w:t>zeka</w:t>
            </w:r>
            <w:r w:rsidRPr="4F302D4E" w:rsidR="688EAAB4">
              <w:rPr>
                <w:rFonts w:eastAsia="Calibri"/>
              </w:rPr>
              <w:t>, jezioro</w:t>
            </w:r>
            <w:r w:rsidRPr="4F302D4E" w:rsidR="13B4E54A">
              <w:rPr>
                <w:rFonts w:eastAsia="Calibri"/>
              </w:rPr>
              <w:t>, morze)</w:t>
            </w:r>
          </w:p>
        </w:tc>
      </w:tr>
      <w:tr xmlns:wp14="http://schemas.microsoft.com/office/word/2010/wordml" w:rsidR="00000000" w:rsidTr="4D71F9BD" w14:paraId="4DF828A5" wp14:textId="77777777">
        <w:tc>
          <w:tcPr>
            <w:tcW w:w="911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D71F9BD" w:rsidRDefault="00000000" w14:paraId="147AE94C" wp14:textId="7DFFE24F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25.06.</w:t>
            </w:r>
          </w:p>
          <w:p w:rsidR="00000000" w:rsidP="4D71F9BD" w:rsidRDefault="00000000" w14:paraId="54D06328" wp14:textId="4E685368">
            <w:pPr>
              <w:snapToGrid w:val="0"/>
              <w:rPr>
                <w:rFonts w:eastAsia="Calibri"/>
              </w:rPr>
            </w:pPr>
            <w:r w:rsidRPr="4D71F9BD" w:rsidR="00000000">
              <w:rPr>
                <w:rFonts w:eastAsia="Calibri"/>
              </w:rPr>
              <w:t>2020</w:t>
            </w: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D142F6F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69B81F9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biologia 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75AD14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96F703E" wp14:textId="77777777">
            <w:pPr>
              <w:snapToGrid w:val="0"/>
            </w:pPr>
            <w:r>
              <w:rPr>
                <w:rFonts w:eastAsia="Calibri"/>
                <w:szCs w:val="22"/>
              </w:rPr>
              <w:t>Katarzyna Burnant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FDC404C" wp14:textId="76C776AF">
            <w:pPr>
              <w:autoSpaceDE w:val="0"/>
              <w:snapToGrid w:val="0"/>
            </w:pPr>
          </w:p>
          <w:p w:rsidR="00000000" w:rsidRDefault="00000000" w14:paraId="66850E6A" wp14:textId="3B1AE871">
            <w:pPr>
              <w:autoSpaceDE w:val="0"/>
              <w:snapToGrid w:val="0"/>
            </w:pPr>
            <w:r w:rsidRPr="6271625B" w:rsidR="2D9D49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Przeczytaj uważnie tekst w podręczniku na str. 169 –170. </w:t>
            </w:r>
          </w:p>
          <w:p w:rsidR="00000000" w:rsidRDefault="00000000" w14:paraId="23468B7F" wp14:textId="57A28CDD">
            <w:pPr>
              <w:autoSpaceDE w:val="0"/>
              <w:snapToGrid w:val="0"/>
            </w:pPr>
            <w:r w:rsidRPr="6271625B" w:rsidR="2D9D49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Zwróć uwagę na zagadnienia ujęte w punktach poniżej.</w:t>
            </w:r>
          </w:p>
          <w:p w:rsidR="00000000" w:rsidRDefault="00000000" w14:paraId="72B980E4" wp14:textId="0736062D">
            <w:pPr>
              <w:autoSpaceDE w:val="0"/>
              <w:snapToGrid w:val="0"/>
            </w:pPr>
            <w:r w:rsidRPr="6271625B" w:rsidR="2D9D49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Przepisz do zeszytu poniższą notatkę.</w:t>
            </w:r>
          </w:p>
          <w:p w:rsidR="00000000" w:rsidRDefault="00000000" w14:paraId="78510EEF" wp14:textId="24E70C71">
            <w:pPr>
              <w:autoSpaceDE w:val="0"/>
              <w:snapToGrid w:val="0"/>
            </w:pPr>
            <w:r w:rsidRPr="6271625B" w:rsidR="2D9D49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75DB2D2A" wp14:textId="517A6B66">
            <w:pPr>
              <w:autoSpaceDE w:val="0"/>
              <w:snapToGrid w:val="0"/>
            </w:pPr>
            <w:r w:rsidRPr="6271625B" w:rsidR="2D9D49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Temat: Ekologia, genetyka i ewolucjonizm – nauki  </w:t>
            </w:r>
          </w:p>
          <w:p w:rsidR="00000000" w:rsidRDefault="00000000" w14:paraId="736C5E15" wp14:textId="3C39EAAA">
            <w:pPr>
              <w:autoSpaceDE w:val="0"/>
              <w:snapToGrid w:val="0"/>
            </w:pPr>
            <w:r w:rsidRPr="6271625B" w:rsidR="2D9D49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biologiczne.</w:t>
            </w:r>
          </w:p>
          <w:p w:rsidR="00000000" w:rsidRDefault="00000000" w14:paraId="265983C2" wp14:textId="3D3284B5">
            <w:pPr>
              <w:autoSpaceDE w:val="0"/>
              <w:snapToGrid w:val="0"/>
            </w:pPr>
            <w:r w:rsidRPr="6271625B" w:rsidR="2D9D49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            Podsumowanie całorocznych wiadomości.</w:t>
            </w:r>
          </w:p>
          <w:p w:rsidR="00000000" w:rsidRDefault="00000000" w14:paraId="167D266D" wp14:textId="2444174C">
            <w:pPr>
              <w:autoSpaceDE w:val="0"/>
              <w:snapToGrid w:val="0"/>
            </w:pPr>
            <w:r w:rsidRPr="6271625B" w:rsidR="2D9D49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RDefault="00000000" w14:paraId="1D27D803" wp14:textId="79213934">
            <w:pPr>
              <w:autoSpaceDE w:val="0"/>
              <w:snapToGrid w:val="0"/>
            </w:pPr>
            <w:r w:rsidRPr="6271625B" w:rsidR="2D9D49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Osiągnięcia współczesnej nauki. </w:t>
            </w:r>
          </w:p>
          <w:p w:rsidR="00000000" w:rsidRDefault="00000000" w14:paraId="1537D2AB" wp14:textId="19C3BE87">
            <w:pPr>
              <w:autoSpaceDE w:val="0"/>
              <w:snapToGrid w:val="0"/>
            </w:pPr>
            <w:r w:rsidRPr="6271625B" w:rsidR="2D9D49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Bezpieczny wypoczynek.</w:t>
            </w:r>
          </w:p>
          <w:p w:rsidR="00000000" w:rsidP="6271625B" w:rsidRDefault="00000000" w14:paraId="120C4E94" wp14:textId="40F21864">
            <w:pPr>
              <w:pStyle w:val="Normal"/>
              <w:autoSpaceDE w:val="0"/>
              <w:snapToGrid w:val="0"/>
            </w:pP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05663E6" wp14:textId="05C53892">
            <w:pPr>
              <w:snapToGrid w:val="0"/>
            </w:pPr>
          </w:p>
          <w:p w:rsidR="00000000" w:rsidP="6271625B" w:rsidRDefault="00000000" w14:paraId="42AFC42D" wp14:textId="3DB13213">
            <w:pPr>
              <w:pStyle w:val="Normal"/>
              <w:snapToGrid w:val="0"/>
            </w:pPr>
            <w:r w:rsidRPr="6271625B" w:rsidR="2D9D49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 tym tygodniu nie przysyłasz pracy domowej</w:t>
            </w: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271625B" w:rsidRDefault="00000000" w14:paraId="4C9B9E6F" wp14:textId="0251DAD6">
            <w:pPr>
              <w:snapToGrid w:val="0"/>
              <w:rPr>
                <w:rFonts w:eastAsia="Calibri"/>
              </w:rPr>
            </w:pPr>
          </w:p>
          <w:p w:rsidR="00000000" w:rsidP="6271625B" w:rsidRDefault="00000000" w14:paraId="271CA723" wp14:textId="266C2C39">
            <w:pPr>
              <w:pStyle w:val="Normal"/>
              <w:snapToGrid w:val="0"/>
            </w:pPr>
            <w:r w:rsidRPr="6271625B" w:rsidR="2D9D491A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Zajęcia online – 19.06 godz. 12.00</w:t>
            </w:r>
          </w:p>
        </w:tc>
      </w:tr>
      <w:tr xmlns:wp14="http://schemas.microsoft.com/office/word/2010/wordml" w:rsidR="00000000" w:rsidTr="4D71F9BD" w14:paraId="5B756770" wp14:textId="77777777">
        <w:tc>
          <w:tcPr>
            <w:tcW w:w="911" w:type="dxa"/>
            <w:vMerge/>
            <w:tcBorders/>
            <w:tcMar/>
          </w:tcPr>
          <w:p w:rsidR="00000000" w:rsidRDefault="00000000" w14:paraId="75FBE423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D3F0BEC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1C7C3DA3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matematyka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75CF4315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2744D2CD" wp14:textId="77777777">
            <w:pPr>
              <w:snapToGrid w:val="0"/>
            </w:pPr>
            <w:r>
              <w:rPr>
                <w:rFonts w:eastAsia="Calibri"/>
                <w:szCs w:val="22"/>
              </w:rPr>
              <w:t>Bogumił Pęcina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3C190AC5" w:rsidRDefault="00000000" w14:paraId="572198F9" wp14:textId="79E01D8B">
            <w:pPr>
              <w:autoSpaceDE w:val="0"/>
              <w:snapToGrid w:val="0"/>
              <w:spacing w:line="276" w:lineRule="auto"/>
            </w:pPr>
            <w:r w:rsidRPr="3C190AC5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Pole koła.</w:t>
            </w:r>
          </w:p>
          <w:p w:rsidR="00000000" w:rsidP="3C190AC5" w:rsidRDefault="00000000" w14:paraId="68F3D9EE" wp14:textId="435F3990">
            <w:pPr>
              <w:autoSpaceDE w:val="0"/>
              <w:snapToGrid w:val="0"/>
              <w:spacing w:line="276" w:lineRule="auto"/>
            </w:pPr>
            <w:r w:rsidRPr="3C190AC5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56FE2726" wp14:textId="696DF82F">
            <w:pPr>
              <w:autoSpaceDE w:val="0"/>
              <w:snapToGrid w:val="0"/>
              <w:spacing w:line="276" w:lineRule="auto"/>
            </w:pPr>
            <w:r w:rsidRPr="3C190AC5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0FC50D9B" wp14:textId="2757EE7A">
            <w:pPr>
              <w:autoSpaceDE w:val="0"/>
              <w:snapToGrid w:val="0"/>
              <w:spacing w:line="276" w:lineRule="auto"/>
            </w:pPr>
            <w:r w:rsidRPr="4D71F9BD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Forma </w:t>
            </w:r>
            <w:r w:rsidRPr="4D71F9BD" w:rsidR="58D335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pracy:</w:t>
            </w:r>
            <w:r w:rsidRPr="4D71F9BD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praca z podręcznikiem, zeszytem ćwiczeń, multimedia</w:t>
            </w:r>
          </w:p>
          <w:p w:rsidR="00000000" w:rsidP="3C190AC5" w:rsidRDefault="00000000" w14:paraId="442231DB" wp14:textId="3E4737C1">
            <w:pPr>
              <w:autoSpaceDE w:val="0"/>
              <w:snapToGrid w:val="0"/>
              <w:spacing w:line="276" w:lineRule="auto"/>
            </w:pPr>
            <w:r w:rsidRPr="3C190AC5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4B2390F9" wp14:textId="35AE4064">
            <w:pPr>
              <w:autoSpaceDE w:val="0"/>
              <w:snapToGrid w:val="0"/>
              <w:spacing w:line="276" w:lineRule="auto"/>
            </w:pPr>
            <w:r w:rsidRPr="3C190AC5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Oglądamy film:</w:t>
            </w:r>
          </w:p>
          <w:p w:rsidR="00000000" w:rsidP="3C190AC5" w:rsidRDefault="00000000" w14:paraId="15389BD9" wp14:textId="13EA0D6D">
            <w:pPr>
              <w:autoSpaceDE w:val="0"/>
              <w:snapToGrid w:val="0"/>
              <w:spacing w:line="276" w:lineRule="auto"/>
            </w:pPr>
            <w:hyperlink r:id="Rdc9a9d391cb24002">
              <w:r w:rsidRPr="3C190AC5" w:rsidR="4CEA079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80"/>
                  <w:sz w:val="24"/>
                  <w:szCs w:val="24"/>
                  <w:u w:val="single"/>
                  <w:lang w:val="pl-PL"/>
                </w:rPr>
                <w:t>https://www.youtube.com/watch?v=DQ174CUmuvE</w:t>
              </w:r>
            </w:hyperlink>
          </w:p>
          <w:p w:rsidR="00000000" w:rsidP="3C190AC5" w:rsidRDefault="00000000" w14:paraId="5AE232CB" wp14:textId="3D9EA246">
            <w:pPr>
              <w:autoSpaceDE w:val="0"/>
              <w:snapToGrid w:val="0"/>
              <w:spacing w:line="276" w:lineRule="auto"/>
            </w:pPr>
            <w:r w:rsidRPr="3C190AC5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45E05507" wp14:textId="64B40527">
            <w:pPr>
              <w:autoSpaceDE w:val="0"/>
              <w:snapToGrid w:val="0"/>
              <w:spacing w:line="276" w:lineRule="auto"/>
            </w:pPr>
            <w:r w:rsidRPr="4D71F9BD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Analizujemy </w:t>
            </w:r>
            <w:r w:rsidRPr="4D71F9BD" w:rsidR="012C8E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informacje oraz</w:t>
            </w:r>
            <w:r w:rsidRPr="4D71F9BD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przykład na str. 247</w:t>
            </w:r>
          </w:p>
          <w:p w:rsidR="00000000" w:rsidP="3C190AC5" w:rsidRDefault="00000000" w14:paraId="75B12153" wp14:textId="45ED93A5">
            <w:pPr>
              <w:autoSpaceDE w:val="0"/>
              <w:snapToGrid w:val="0"/>
              <w:spacing w:line="276" w:lineRule="auto"/>
            </w:pPr>
            <w:r w:rsidRPr="3C190AC5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000000" w:rsidP="3C190AC5" w:rsidRDefault="00000000" w14:paraId="28D36F1C" wp14:textId="54F3E1B1">
            <w:pPr>
              <w:autoSpaceDE w:val="0"/>
              <w:snapToGrid w:val="0"/>
              <w:spacing w:line="276" w:lineRule="auto"/>
            </w:pPr>
            <w:r w:rsidRPr="3C190AC5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Zadania do samodzielnego rozwiązania:</w:t>
            </w:r>
          </w:p>
          <w:p w:rsidR="00000000" w:rsidP="3C190AC5" w:rsidRDefault="00000000" w14:paraId="51B09026" wp14:textId="04CC8695">
            <w:pPr>
              <w:autoSpaceDE w:val="0"/>
              <w:snapToGrid w:val="0"/>
              <w:spacing w:line="276" w:lineRule="auto"/>
            </w:pPr>
            <w:r w:rsidRPr="3C190AC5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Zad 1,2,3,9/248 Podręcznik</w:t>
            </w:r>
          </w:p>
          <w:p w:rsidR="00000000" w:rsidP="3C190AC5" w:rsidRDefault="00000000" w14:paraId="3CB648E9" wp14:textId="26DD95DD">
            <w:pPr>
              <w:pStyle w:val="Normal"/>
              <w:autoSpaceDE w:val="0"/>
              <w:snapToGrid w:val="0"/>
            </w:pPr>
            <w:proofErr w:type="spellStart"/>
            <w:r w:rsidRPr="3C190AC5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Ćw</w:t>
            </w:r>
            <w:proofErr w:type="spellEnd"/>
            <w:r w:rsidRPr="3C190AC5" w:rsidR="4CEA07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1,2/64 Zeszyt ćwiczeń 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C178E9E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3C0395D3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596FAEE5" wp14:textId="77777777">
        <w:tc>
          <w:tcPr>
            <w:tcW w:w="911" w:type="dxa"/>
            <w:vMerge/>
            <w:tcBorders/>
            <w:tcMar/>
          </w:tcPr>
          <w:p w:rsidR="00000000" w:rsidRDefault="00000000" w14:paraId="3254BC2F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51E9592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639DAD59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j. polski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69E314A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A885595" wp14:textId="77777777">
            <w:pPr>
              <w:snapToGrid w:val="0"/>
            </w:pPr>
            <w:r>
              <w:rPr>
                <w:rFonts w:eastAsia="Calibri"/>
                <w:szCs w:val="22"/>
              </w:rPr>
              <w:t>Małgorzata Kozica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57CFA53A" wp14:textId="20E5E45C">
            <w:pPr>
              <w:autoSpaceDE w:val="0"/>
              <w:snapToGrid w:val="0"/>
            </w:pPr>
          </w:p>
          <w:p w:rsidR="00000000" w:rsidRDefault="00000000" w14:paraId="41952ECD" wp14:textId="1DE3DDAC">
            <w:pPr>
              <w:autoSpaceDE w:val="0"/>
              <w:snapToGrid w:val="0"/>
            </w:pPr>
            <w:r w:rsidRPr="6271625B" w:rsidR="11CC22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Temat: O</w:t>
            </w:r>
            <w:r w:rsidRPr="6271625B" w:rsidR="11CC22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komiksie jako odrębnej dziedzinie sztuki.</w:t>
            </w:r>
          </w:p>
          <w:p w:rsidR="00000000" w:rsidRDefault="00000000" w14:paraId="09EC55DF" wp14:textId="2C11B3D6">
            <w:pPr>
              <w:autoSpaceDE w:val="0"/>
              <w:snapToGrid w:val="0"/>
            </w:pPr>
            <w:r w:rsidRPr="6271625B" w:rsidR="11CC22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1. Zapoznaj się z treścią komiksu s. 320- 321.</w:t>
            </w:r>
          </w:p>
          <w:p w:rsidR="00000000" w:rsidRDefault="00000000" w14:paraId="10626827" wp14:textId="5A8BFB1E">
            <w:pPr>
              <w:autoSpaceDE w:val="0"/>
              <w:snapToGrid w:val="0"/>
            </w:pPr>
            <w:r w:rsidRPr="6271625B" w:rsidR="11CC22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2. Przypomnij sobie, na czym polega specyfika komiksu jako wypowiedzi twórczej?</w:t>
            </w:r>
          </w:p>
          <w:p w:rsidR="00000000" w:rsidRDefault="00000000" w14:paraId="5B0171A2" wp14:textId="514E9266">
            <w:pPr>
              <w:autoSpaceDE w:val="0"/>
              <w:snapToGrid w:val="0"/>
            </w:pPr>
            <w:r w:rsidRPr="6271625B" w:rsidR="11CC22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3. Jakie znasz inne formy artystycznego wyrazu?</w:t>
            </w:r>
          </w:p>
          <w:p w:rsidR="00000000" w:rsidP="6271625B" w:rsidRDefault="00000000" w14:paraId="47341341" wp14:textId="41D65B44">
            <w:pPr>
              <w:pStyle w:val="Normal"/>
              <w:autoSpaceDE w:val="0"/>
              <w:snapToGrid w:val="0"/>
            </w:pPr>
            <w:r w:rsidRPr="6271625B" w:rsidR="11CC22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4. Wyjaśnij następujące pojęcia, dodając konkretne przykłady artystycznego działania.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6DBF445E" wp14:textId="7950142D">
            <w:pPr>
              <w:snapToGrid w:val="0"/>
            </w:pPr>
          </w:p>
          <w:p w:rsidR="00000000" w:rsidP="6271625B" w:rsidRDefault="00000000" w14:paraId="3483C2B3" wp14:textId="2D7EBCE1">
            <w:pPr>
              <w:snapToGrid w:val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271625B" w:rsidR="11CC22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Dużo zdrówka na </w:t>
            </w:r>
            <w:r w:rsidRPr="6271625B" w:rsidR="11CC22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wakacje.</w:t>
            </w:r>
          </w:p>
          <w:p w:rsidR="00000000" w:rsidP="6271625B" w:rsidRDefault="00000000" w14:paraId="42EF2083" wp14:textId="7134B84A">
            <w:pPr>
              <w:pStyle w:val="Normal"/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6271625B" w:rsidRDefault="00000000" w14:paraId="55842192" wp14:textId="398E3615">
            <w:pPr>
              <w:snapToGrid w:val="0"/>
              <w:rPr>
                <w:rFonts w:eastAsia="Calibri"/>
              </w:rPr>
            </w:pPr>
          </w:p>
          <w:p w:rsidR="00000000" w:rsidP="6271625B" w:rsidRDefault="00000000" w14:paraId="0E89556D" wp14:textId="1DD30A25">
            <w:pPr>
              <w:snapToGrid w:val="0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6271625B" w:rsidR="11CC22EB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2 godzina</w:t>
            </w:r>
          </w:p>
          <w:p w:rsidR="00000000" w:rsidP="6271625B" w:rsidRDefault="00000000" w14:paraId="7B40C951" wp14:textId="187F9B64">
            <w:pPr>
              <w:pStyle w:val="Normal"/>
              <w:snapToGrid w:val="0"/>
              <w:rPr>
                <w:rFonts w:eastAsia="Calibri"/>
              </w:rPr>
            </w:pPr>
          </w:p>
        </w:tc>
      </w:tr>
      <w:tr xmlns:wp14="http://schemas.microsoft.com/office/word/2010/wordml" w:rsidR="00000000" w:rsidTr="4D71F9BD" w14:paraId="3F6038CD" wp14:textId="77777777">
        <w:tc>
          <w:tcPr>
            <w:tcW w:w="911" w:type="dxa"/>
            <w:vMerge/>
            <w:tcBorders/>
            <w:tcMar/>
          </w:tcPr>
          <w:p w:rsidR="00000000" w:rsidRDefault="00000000" w14:paraId="4B4D7232" wp14:textId="7777777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48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093CA67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33163E10" wp14:textId="77777777">
            <w:pPr>
              <w:snapToGrid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EDB</w:t>
            </w:r>
          </w:p>
        </w:tc>
        <w:tc>
          <w:tcPr>
            <w:tcW w:w="198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503B197" wp14:textId="77777777">
            <w:pPr>
              <w:snapToGrid w:val="0"/>
              <w:rPr>
                <w:rFonts w:eastAsia="Calibri"/>
                <w:szCs w:val="22"/>
              </w:rPr>
            </w:pPr>
          </w:p>
          <w:p w:rsidR="00000000" w:rsidRDefault="00000000" w14:paraId="71B01092" wp14:textId="77777777">
            <w:pPr>
              <w:snapToGrid w:val="0"/>
            </w:pPr>
            <w:r>
              <w:rPr>
                <w:rFonts w:eastAsia="Calibri"/>
                <w:szCs w:val="22"/>
              </w:rPr>
              <w:t>Iza Szymczyk</w:t>
            </w:r>
          </w:p>
        </w:tc>
        <w:tc>
          <w:tcPr>
            <w:tcW w:w="59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D6EBA1D" wp14:textId="51F6C7B9">
            <w:pPr>
              <w:autoSpaceDE w:val="0"/>
              <w:snapToGrid w:val="0"/>
            </w:pPr>
          </w:p>
          <w:p w:rsidR="00000000" w:rsidP="74D55D85" w:rsidRDefault="00000000" w14:paraId="38288749" wp14:textId="2E3CDD5B">
            <w:pPr>
              <w:pStyle w:val="Normal"/>
              <w:autoSpaceDE w:val="0"/>
              <w:snapToGrid w:val="0"/>
            </w:pPr>
            <w:r w:rsidR="7D035A1C">
              <w:rPr/>
              <w:t>Temat: Choroby cywilizacyjne a komunikacja interpersonalna w trosce o zdrowie.</w:t>
            </w:r>
          </w:p>
        </w:tc>
        <w:tc>
          <w:tcPr>
            <w:tcW w:w="270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0BD9A1A" wp14:textId="77777777">
            <w:pPr>
              <w:snapToGrid w:val="0"/>
            </w:pPr>
          </w:p>
        </w:tc>
        <w:tc>
          <w:tcPr>
            <w:tcW w:w="199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C136CF1" wp14:textId="77777777">
            <w:pPr>
              <w:snapToGrid w:val="0"/>
              <w:rPr>
                <w:rFonts w:eastAsia="Calibri"/>
                <w:szCs w:val="22"/>
              </w:rPr>
            </w:pPr>
          </w:p>
        </w:tc>
      </w:tr>
      <w:tr xmlns:wp14="http://schemas.microsoft.com/office/word/2010/wordml" w:rsidR="00000000" w:rsidTr="4D71F9BD" w14:paraId="077F522A" wp14:textId="77777777">
        <w:tc>
          <w:tcPr>
            <w:tcW w:w="14985" w:type="dxa"/>
            <w:gridSpan w:val="6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0A392C6A" wp14:textId="77777777">
            <w:pPr>
              <w:snapToGrid w:val="0"/>
              <w:jc w:val="center"/>
              <w:rPr>
                <w:rFonts w:eastAsia="Calibri"/>
                <w:szCs w:val="22"/>
              </w:rPr>
            </w:pPr>
          </w:p>
          <w:p w:rsidR="00000000" w:rsidRDefault="00000000" w14:paraId="7DED7070" wp14:textId="77777777">
            <w:pPr>
              <w:snapToGrid w:val="0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szCs w:val="22"/>
              </w:rPr>
              <w:t>26.06.2020 r.</w:t>
            </w:r>
          </w:p>
          <w:p w:rsidR="00000000" w:rsidP="54DE7848" w:rsidRDefault="00000000" w14:paraId="5CA8B6D2" wp14:textId="7607DC0D">
            <w:pPr>
              <w:snapToGrid w:val="0"/>
              <w:jc w:val="center"/>
              <w:rPr>
                <w:rFonts w:eastAsia="Calibri"/>
              </w:rPr>
            </w:pPr>
            <w:r w:rsidRPr="54DE7848" w:rsidR="5460F6F6">
              <w:rPr>
                <w:rFonts w:eastAsia="Calibri"/>
                <w:b w:val="1"/>
                <w:bCs w:val="1"/>
              </w:rPr>
              <w:t xml:space="preserve">ZAKOŃCZENIE </w:t>
            </w:r>
            <w:r w:rsidRPr="54DE7848" w:rsidR="5460F6F6">
              <w:rPr>
                <w:rFonts w:eastAsia="Calibri"/>
                <w:b w:val="1"/>
                <w:bCs w:val="1"/>
              </w:rPr>
              <w:t>ROKU SZKOLNEGO</w:t>
            </w:r>
            <w:r w:rsidRPr="54DE7848" w:rsidR="5460F6F6">
              <w:rPr>
                <w:rFonts w:eastAsia="Calibri"/>
                <w:b w:val="1"/>
                <w:bCs w:val="1"/>
              </w:rPr>
              <w:t xml:space="preserve"> 2019/2020</w:t>
            </w:r>
          </w:p>
          <w:p w:rsidR="00000000" w:rsidRDefault="00000000" w14:paraId="290583F9" wp14:textId="77777777">
            <w:pPr>
              <w:snapToGrid w:val="0"/>
              <w:jc w:val="center"/>
              <w:rPr>
                <w:rFonts w:eastAsia="Calibri"/>
                <w:szCs w:val="22"/>
              </w:rPr>
            </w:pPr>
          </w:p>
        </w:tc>
      </w:tr>
    </w:tbl>
    <w:p xmlns:wp14="http://schemas.microsoft.com/office/word/2010/wordml" w:rsidR="00000000" w:rsidRDefault="00000000" w14:paraId="68F21D90" wp14:textId="77777777"/>
    <w:sectPr w:rsidR="00000000">
      <w:pgSz w:w="16838" w:h="11906" w:orient="landscape"/>
      <w:pgMar w:top="75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B6B0EC6F-CC22-458D-B97D-85B2FBE392E3}"/>
  <w14:docId w14:val="6F7532FA"/>
  <w:rsids>
    <w:rsidRoot w:val="5460F6F6"/>
    <w:rsid w:val="00000000"/>
    <w:rsid w:val="001017CC"/>
    <w:rsid w:val="004C19F8"/>
    <w:rsid w:val="012C8E2F"/>
    <w:rsid w:val="013A7E81"/>
    <w:rsid w:val="0175DA67"/>
    <w:rsid w:val="0190D0C7"/>
    <w:rsid w:val="01F02AA4"/>
    <w:rsid w:val="02195F85"/>
    <w:rsid w:val="02B9026F"/>
    <w:rsid w:val="02D6F885"/>
    <w:rsid w:val="03E13A3B"/>
    <w:rsid w:val="04215D56"/>
    <w:rsid w:val="04834CE1"/>
    <w:rsid w:val="049B76A8"/>
    <w:rsid w:val="049F607F"/>
    <w:rsid w:val="0541814C"/>
    <w:rsid w:val="067CCC3B"/>
    <w:rsid w:val="0759B002"/>
    <w:rsid w:val="0797C446"/>
    <w:rsid w:val="07B39A92"/>
    <w:rsid w:val="07DBAC44"/>
    <w:rsid w:val="07E68D68"/>
    <w:rsid w:val="081066D6"/>
    <w:rsid w:val="084464CC"/>
    <w:rsid w:val="0880DDDA"/>
    <w:rsid w:val="097759D9"/>
    <w:rsid w:val="09CC89DC"/>
    <w:rsid w:val="0B10500C"/>
    <w:rsid w:val="0BD08756"/>
    <w:rsid w:val="0BE8E4FA"/>
    <w:rsid w:val="0C4D733A"/>
    <w:rsid w:val="0C7277E5"/>
    <w:rsid w:val="0D311A96"/>
    <w:rsid w:val="0D84EC0F"/>
    <w:rsid w:val="0E381B79"/>
    <w:rsid w:val="0E835E63"/>
    <w:rsid w:val="0E85CAFB"/>
    <w:rsid w:val="0F689D33"/>
    <w:rsid w:val="0F76344B"/>
    <w:rsid w:val="0FDDF6DA"/>
    <w:rsid w:val="109A7B10"/>
    <w:rsid w:val="10D8EE48"/>
    <w:rsid w:val="110ADAD9"/>
    <w:rsid w:val="113040E2"/>
    <w:rsid w:val="11695771"/>
    <w:rsid w:val="11CC22EB"/>
    <w:rsid w:val="1211462C"/>
    <w:rsid w:val="121D787D"/>
    <w:rsid w:val="12430C91"/>
    <w:rsid w:val="133DE078"/>
    <w:rsid w:val="13B4E54A"/>
    <w:rsid w:val="13C6CFD9"/>
    <w:rsid w:val="147E940D"/>
    <w:rsid w:val="148A9358"/>
    <w:rsid w:val="14A97A77"/>
    <w:rsid w:val="15923CF8"/>
    <w:rsid w:val="15A76D4A"/>
    <w:rsid w:val="15CE6E43"/>
    <w:rsid w:val="161F0E4A"/>
    <w:rsid w:val="168069B5"/>
    <w:rsid w:val="16B4AF69"/>
    <w:rsid w:val="16B738CE"/>
    <w:rsid w:val="17BEA58B"/>
    <w:rsid w:val="18909B5B"/>
    <w:rsid w:val="19105133"/>
    <w:rsid w:val="1913982E"/>
    <w:rsid w:val="192933D4"/>
    <w:rsid w:val="1941F3D1"/>
    <w:rsid w:val="19D4AB1B"/>
    <w:rsid w:val="1A247988"/>
    <w:rsid w:val="1A55DA44"/>
    <w:rsid w:val="1A60F6D7"/>
    <w:rsid w:val="1A67306D"/>
    <w:rsid w:val="1A734348"/>
    <w:rsid w:val="1AC4836E"/>
    <w:rsid w:val="1ADD4EC1"/>
    <w:rsid w:val="1AE5B3E2"/>
    <w:rsid w:val="1B5FCEE8"/>
    <w:rsid w:val="1B654A22"/>
    <w:rsid w:val="1BAAA923"/>
    <w:rsid w:val="1C1EB0A3"/>
    <w:rsid w:val="1CC014C8"/>
    <w:rsid w:val="1D1F6328"/>
    <w:rsid w:val="1D4EC405"/>
    <w:rsid w:val="1D54B15C"/>
    <w:rsid w:val="1EAD62A5"/>
    <w:rsid w:val="1EC13F40"/>
    <w:rsid w:val="1F29C2E3"/>
    <w:rsid w:val="1F6021FE"/>
    <w:rsid w:val="1F8145BF"/>
    <w:rsid w:val="20C9F39E"/>
    <w:rsid w:val="20EBD6A9"/>
    <w:rsid w:val="2151A938"/>
    <w:rsid w:val="21CB2713"/>
    <w:rsid w:val="22516416"/>
    <w:rsid w:val="229C11DD"/>
    <w:rsid w:val="22BB0D16"/>
    <w:rsid w:val="23AA288C"/>
    <w:rsid w:val="23ADAB45"/>
    <w:rsid w:val="23B1C864"/>
    <w:rsid w:val="23EA9351"/>
    <w:rsid w:val="24436F5D"/>
    <w:rsid w:val="248E36AC"/>
    <w:rsid w:val="24E68B2C"/>
    <w:rsid w:val="24F91DF0"/>
    <w:rsid w:val="24F97754"/>
    <w:rsid w:val="252823E9"/>
    <w:rsid w:val="25CBF477"/>
    <w:rsid w:val="2649F8B7"/>
    <w:rsid w:val="26D26AF1"/>
    <w:rsid w:val="272598AA"/>
    <w:rsid w:val="277474BE"/>
    <w:rsid w:val="27EE99BF"/>
    <w:rsid w:val="2814557E"/>
    <w:rsid w:val="282C3BBD"/>
    <w:rsid w:val="28BA2FA3"/>
    <w:rsid w:val="28BCBFB5"/>
    <w:rsid w:val="29087820"/>
    <w:rsid w:val="29931AED"/>
    <w:rsid w:val="29C252DC"/>
    <w:rsid w:val="29E0EBB8"/>
    <w:rsid w:val="2A2C1A9F"/>
    <w:rsid w:val="2A650197"/>
    <w:rsid w:val="2AD389D7"/>
    <w:rsid w:val="2AD65FCF"/>
    <w:rsid w:val="2AF360C1"/>
    <w:rsid w:val="2B1FD6BA"/>
    <w:rsid w:val="2B3DA7E8"/>
    <w:rsid w:val="2B4F0E1A"/>
    <w:rsid w:val="2C6628AB"/>
    <w:rsid w:val="2CE7642E"/>
    <w:rsid w:val="2D2E78C1"/>
    <w:rsid w:val="2D450377"/>
    <w:rsid w:val="2D79CA09"/>
    <w:rsid w:val="2D9D491A"/>
    <w:rsid w:val="2E14458E"/>
    <w:rsid w:val="2E30E41B"/>
    <w:rsid w:val="2E80E26C"/>
    <w:rsid w:val="2EC09B26"/>
    <w:rsid w:val="2F1DB72D"/>
    <w:rsid w:val="2F77A093"/>
    <w:rsid w:val="2FBABD37"/>
    <w:rsid w:val="2FFD2136"/>
    <w:rsid w:val="30422F42"/>
    <w:rsid w:val="3065EAE0"/>
    <w:rsid w:val="30806459"/>
    <w:rsid w:val="311FC631"/>
    <w:rsid w:val="31DB7169"/>
    <w:rsid w:val="327F9C15"/>
    <w:rsid w:val="32BDF252"/>
    <w:rsid w:val="32F8A20E"/>
    <w:rsid w:val="3355FA65"/>
    <w:rsid w:val="34C8F0C3"/>
    <w:rsid w:val="3556C740"/>
    <w:rsid w:val="35A219EF"/>
    <w:rsid w:val="369D35FF"/>
    <w:rsid w:val="36B0960D"/>
    <w:rsid w:val="378B6FC7"/>
    <w:rsid w:val="389ABCA7"/>
    <w:rsid w:val="394EBA3D"/>
    <w:rsid w:val="3957B2CE"/>
    <w:rsid w:val="399A18CE"/>
    <w:rsid w:val="39E18013"/>
    <w:rsid w:val="3A31FAA1"/>
    <w:rsid w:val="3B0AF4FE"/>
    <w:rsid w:val="3B261C70"/>
    <w:rsid w:val="3BE0AAAD"/>
    <w:rsid w:val="3C190AC5"/>
    <w:rsid w:val="3C26110A"/>
    <w:rsid w:val="3C6D3A7C"/>
    <w:rsid w:val="3C9B6B08"/>
    <w:rsid w:val="3CFC528C"/>
    <w:rsid w:val="3D5BF990"/>
    <w:rsid w:val="3DDA65F4"/>
    <w:rsid w:val="3DDEE14E"/>
    <w:rsid w:val="3DE2F4A8"/>
    <w:rsid w:val="3E36F33E"/>
    <w:rsid w:val="3E90AFF7"/>
    <w:rsid w:val="3EDD28B6"/>
    <w:rsid w:val="3EEEBC82"/>
    <w:rsid w:val="3FB025FB"/>
    <w:rsid w:val="403C6EA3"/>
    <w:rsid w:val="407ED0C9"/>
    <w:rsid w:val="40C6E2E6"/>
    <w:rsid w:val="41ABCADD"/>
    <w:rsid w:val="435B212B"/>
    <w:rsid w:val="436A35D3"/>
    <w:rsid w:val="43A5D934"/>
    <w:rsid w:val="43B25D5B"/>
    <w:rsid w:val="447409E3"/>
    <w:rsid w:val="44B45D44"/>
    <w:rsid w:val="44E48A45"/>
    <w:rsid w:val="452A89BE"/>
    <w:rsid w:val="4570E646"/>
    <w:rsid w:val="45BE469F"/>
    <w:rsid w:val="45DA1459"/>
    <w:rsid w:val="46265A0D"/>
    <w:rsid w:val="466AB06B"/>
    <w:rsid w:val="469206F2"/>
    <w:rsid w:val="46C82B0D"/>
    <w:rsid w:val="470CA56B"/>
    <w:rsid w:val="475DCF53"/>
    <w:rsid w:val="476D30AD"/>
    <w:rsid w:val="47A3E84E"/>
    <w:rsid w:val="47D7917D"/>
    <w:rsid w:val="47F66A71"/>
    <w:rsid w:val="48663C65"/>
    <w:rsid w:val="49566A83"/>
    <w:rsid w:val="49F79945"/>
    <w:rsid w:val="4A5700A4"/>
    <w:rsid w:val="4ADC5CBA"/>
    <w:rsid w:val="4AF89C20"/>
    <w:rsid w:val="4AFA9C17"/>
    <w:rsid w:val="4B1EA852"/>
    <w:rsid w:val="4B3CFA77"/>
    <w:rsid w:val="4B66DA43"/>
    <w:rsid w:val="4BBAE530"/>
    <w:rsid w:val="4C28A22B"/>
    <w:rsid w:val="4CDF2226"/>
    <w:rsid w:val="4CEA0799"/>
    <w:rsid w:val="4D351439"/>
    <w:rsid w:val="4D71F9BD"/>
    <w:rsid w:val="4E19C079"/>
    <w:rsid w:val="4E7410BA"/>
    <w:rsid w:val="4EF2EDD3"/>
    <w:rsid w:val="4F221B28"/>
    <w:rsid w:val="4F302D4E"/>
    <w:rsid w:val="4F8B3B3B"/>
    <w:rsid w:val="4FC587BE"/>
    <w:rsid w:val="5001B383"/>
    <w:rsid w:val="500905B6"/>
    <w:rsid w:val="500EFBE7"/>
    <w:rsid w:val="508981D6"/>
    <w:rsid w:val="50C390B4"/>
    <w:rsid w:val="51259BFE"/>
    <w:rsid w:val="51742161"/>
    <w:rsid w:val="51B767FA"/>
    <w:rsid w:val="527E8FB4"/>
    <w:rsid w:val="52F9C2DA"/>
    <w:rsid w:val="54376E97"/>
    <w:rsid w:val="543C9AB8"/>
    <w:rsid w:val="5460F6F6"/>
    <w:rsid w:val="54DE7848"/>
    <w:rsid w:val="54F4B508"/>
    <w:rsid w:val="556BE16E"/>
    <w:rsid w:val="55A07889"/>
    <w:rsid w:val="55A523F7"/>
    <w:rsid w:val="56D9FF90"/>
    <w:rsid w:val="5759986B"/>
    <w:rsid w:val="575E0F33"/>
    <w:rsid w:val="57EAE67C"/>
    <w:rsid w:val="57F5A3E1"/>
    <w:rsid w:val="58D33540"/>
    <w:rsid w:val="59912A5C"/>
    <w:rsid w:val="59BC7FC6"/>
    <w:rsid w:val="59DE4602"/>
    <w:rsid w:val="5A0038D5"/>
    <w:rsid w:val="5A8A38CE"/>
    <w:rsid w:val="5A913F4C"/>
    <w:rsid w:val="5AAC6447"/>
    <w:rsid w:val="5B93D95A"/>
    <w:rsid w:val="5BDE5CF3"/>
    <w:rsid w:val="5D35E6C1"/>
    <w:rsid w:val="5D52B36B"/>
    <w:rsid w:val="5DCEC94A"/>
    <w:rsid w:val="5DD3C970"/>
    <w:rsid w:val="5DDE9AED"/>
    <w:rsid w:val="5DE59AFF"/>
    <w:rsid w:val="5DE6A26D"/>
    <w:rsid w:val="5DF4AEFC"/>
    <w:rsid w:val="5E19D87C"/>
    <w:rsid w:val="5E7DBEDD"/>
    <w:rsid w:val="5EBC9E45"/>
    <w:rsid w:val="5F2A18F0"/>
    <w:rsid w:val="5FABB813"/>
    <w:rsid w:val="5FE547C6"/>
    <w:rsid w:val="600C75DC"/>
    <w:rsid w:val="6025B623"/>
    <w:rsid w:val="60425E52"/>
    <w:rsid w:val="61280BF1"/>
    <w:rsid w:val="61392249"/>
    <w:rsid w:val="619B5ED2"/>
    <w:rsid w:val="620C5937"/>
    <w:rsid w:val="622AEA29"/>
    <w:rsid w:val="6230A0E0"/>
    <w:rsid w:val="6271625B"/>
    <w:rsid w:val="62E120E2"/>
    <w:rsid w:val="6343C607"/>
    <w:rsid w:val="63BAE425"/>
    <w:rsid w:val="63D34DF6"/>
    <w:rsid w:val="6442CC87"/>
    <w:rsid w:val="6477E976"/>
    <w:rsid w:val="64A1DAA3"/>
    <w:rsid w:val="65537E8D"/>
    <w:rsid w:val="6624CCF2"/>
    <w:rsid w:val="662B4CCD"/>
    <w:rsid w:val="66409F34"/>
    <w:rsid w:val="66A0A579"/>
    <w:rsid w:val="66A2CF63"/>
    <w:rsid w:val="66D59F92"/>
    <w:rsid w:val="6759F780"/>
    <w:rsid w:val="676C4F66"/>
    <w:rsid w:val="677CDF63"/>
    <w:rsid w:val="67B7FB15"/>
    <w:rsid w:val="688EAAB4"/>
    <w:rsid w:val="689E3687"/>
    <w:rsid w:val="68B1D279"/>
    <w:rsid w:val="68DA2BE7"/>
    <w:rsid w:val="6933BD73"/>
    <w:rsid w:val="69A42E12"/>
    <w:rsid w:val="69C7A299"/>
    <w:rsid w:val="6B1EFD71"/>
    <w:rsid w:val="6B95EE8C"/>
    <w:rsid w:val="6BC9D7FE"/>
    <w:rsid w:val="6C703FA9"/>
    <w:rsid w:val="6CFAC183"/>
    <w:rsid w:val="6D03A125"/>
    <w:rsid w:val="6D7EA2EA"/>
    <w:rsid w:val="6D897B4C"/>
    <w:rsid w:val="6DA9F8AF"/>
    <w:rsid w:val="6ECE7BE4"/>
    <w:rsid w:val="6F394D72"/>
    <w:rsid w:val="7031BA00"/>
    <w:rsid w:val="70FF0E71"/>
    <w:rsid w:val="711BA184"/>
    <w:rsid w:val="711EB406"/>
    <w:rsid w:val="71E6AED8"/>
    <w:rsid w:val="723FB875"/>
    <w:rsid w:val="72EB1157"/>
    <w:rsid w:val="741EBA3F"/>
    <w:rsid w:val="74C60DF6"/>
    <w:rsid w:val="74D55D85"/>
    <w:rsid w:val="75460C6E"/>
    <w:rsid w:val="75770057"/>
    <w:rsid w:val="758AFAF4"/>
    <w:rsid w:val="75F5B295"/>
    <w:rsid w:val="75FFE297"/>
    <w:rsid w:val="760214FC"/>
    <w:rsid w:val="76216E3C"/>
    <w:rsid w:val="768D59B1"/>
    <w:rsid w:val="771C3B44"/>
    <w:rsid w:val="776B1599"/>
    <w:rsid w:val="776B73C8"/>
    <w:rsid w:val="77CB2527"/>
    <w:rsid w:val="78250539"/>
    <w:rsid w:val="789045D6"/>
    <w:rsid w:val="78A47BE0"/>
    <w:rsid w:val="78AB8AF4"/>
    <w:rsid w:val="7913FDED"/>
    <w:rsid w:val="79AC3AEF"/>
    <w:rsid w:val="7AAC0FAF"/>
    <w:rsid w:val="7AEA89A7"/>
    <w:rsid w:val="7B457B52"/>
    <w:rsid w:val="7BCC6670"/>
    <w:rsid w:val="7C3ABE24"/>
    <w:rsid w:val="7C970871"/>
    <w:rsid w:val="7CD6973E"/>
    <w:rsid w:val="7CFB6ACF"/>
    <w:rsid w:val="7D035A1C"/>
    <w:rsid w:val="7D2D004B"/>
    <w:rsid w:val="7D5146F9"/>
    <w:rsid w:val="7E79C128"/>
    <w:rsid w:val="7F48B2B6"/>
    <w:rsid w:val="7FFD67C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pl-PL"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cs="Times New Roman"/>
    </w:rPr>
  </w:style>
  <w:style w:type="character" w:styleId="WW8Num4z0" w:customStyle="1">
    <w:name w:val="WW8Num4z0"/>
    <w:rPr>
      <w:rFonts w:cs="Times New Roman"/>
    </w:rPr>
  </w:style>
  <w:style w:type="character" w:styleId="WW8Num2z0" w:customStyle="1">
    <w:name w:val="WW8Num2z0"/>
    <w:rPr>
      <w:rFonts w:ascii="Symbol" w:hAnsi="Symbol" w:cs="OpenSymbol"/>
    </w:rPr>
  </w:style>
  <w:style w:type="character" w:styleId="WW8Num3z0" w:customStyle="1">
    <w:name w:val="WW8Num3z0"/>
    <w:rPr>
      <w:rFonts w:cs="Times New Roman"/>
    </w:rPr>
  </w:style>
  <w:style w:type="character" w:styleId="WW8Num5z0" w:customStyle="1">
    <w:name w:val="WW8Num5z0"/>
    <w:rPr>
      <w:rFonts w:cs="Times New Roman"/>
    </w:rPr>
  </w:style>
  <w:style w:type="character" w:styleId="WW8Num7z0" w:customStyle="1">
    <w:name w:val="WW8Num7z0"/>
    <w:rPr>
      <w:rFonts w:ascii="Times New Roman" w:hAnsi="Times New Roman" w:cs="Times New Roman"/>
    </w:rPr>
  </w:style>
  <w:style w:type="character" w:styleId="WW8Num8z0" w:customStyle="1">
    <w:name w:val="WW8Num8z0"/>
    <w:rPr>
      <w:rFonts w:cs="Times New Roman"/>
    </w:rPr>
  </w:style>
  <w:style w:type="character" w:styleId="WW8Num6z0" w:customStyle="1">
    <w:name w:val="WW8Num6z0"/>
    <w:rPr>
      <w:rFonts w:cs="Times New Roman"/>
    </w:rPr>
  </w:style>
  <w:style w:type="character" w:styleId="WW8Num9z0" w:customStyle="1">
    <w:name w:val="WW8Num9z0"/>
    <w:rPr>
      <w:rFonts w:ascii="Symbol" w:hAnsi="Symbol" w:cs="Symbol"/>
    </w:rPr>
  </w:style>
  <w:style w:type="character" w:styleId="WW8Num10z0" w:customStyle="1">
    <w:name w:val="WW8Num10z0"/>
    <w:rPr>
      <w:rFonts w:ascii="Symbol" w:hAnsi="Symbol" w:cs="OpenSymbol"/>
    </w:rPr>
  </w:style>
  <w:style w:type="character" w:styleId="WW8Num6z1" w:customStyle="1">
    <w:name w:val="WW8Num6z1"/>
    <w:rPr>
      <w:rFonts w:ascii="OpenSymbol" w:hAnsi="OpenSymbol" w:cs="OpenSymbol"/>
    </w:rPr>
  </w:style>
  <w:style w:type="character" w:styleId="WW8NumSt1z0" w:customStyle="1">
    <w:name w:val="WW8NumSt1z0"/>
    <w:rPr>
      <w:rFonts w:ascii="Symbol" w:hAnsi="Symbol" w:cs="Symbol"/>
    </w:rPr>
  </w:style>
  <w:style w:type="character" w:styleId="Domylnaczcionkaakapitu" w:customStyle="1">
    <w:name w:val="Domyślna czcionka akapitu"/>
  </w:style>
  <w:style w:type="character" w:styleId="Hyperlink">
    <w:name w:val="Hyperlink"/>
    <w:rPr>
      <w:color w:val="0000FF"/>
      <w:u w:val="single"/>
    </w:rPr>
  </w:style>
  <w:style w:type="character" w:styleId="Znakinumeracji" w:customStyle="1">
    <w:name w:val="Znaki numeracji"/>
  </w:style>
  <w:style w:type="character" w:styleId="RTFNum21" w:customStyle="1">
    <w:name w:val="RTF_Num 2 1"/>
    <w:rPr>
      <w:rFonts w:ascii="Symbol" w:hAnsi="Symbol" w:cs="Symbol"/>
    </w:rPr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WW-RTFNum21" w:customStyle="1">
    <w:name w:val="WW-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WW-RTFNum211" w:customStyle="1">
    <w:name w:val="WW-RTF_Num 2 11"/>
    <w:rPr>
      <w:rFonts w:ascii="Symbol" w:hAnsi="Symbol" w:cs="Symbol"/>
    </w:rPr>
  </w:style>
  <w:style w:type="character" w:styleId="WW-RTFNum31" w:customStyle="1">
    <w:name w:val="WW-RTF_Num 3 1"/>
    <w:rPr>
      <w:rFonts w:ascii="Times New Roman" w:hAnsi="Times New Roman" w:cs="Times New Roman"/>
    </w:rPr>
  </w:style>
  <w:style w:type="character" w:styleId="WW-RTFNum41" w:customStyle="1">
    <w:name w:val="WW-RTF_Num 4 1"/>
    <w:rPr>
      <w:rFonts w:ascii="Symbol" w:hAnsi="Symbol" w:cs="Symbol"/>
    </w:rPr>
  </w:style>
  <w:style w:type="character" w:styleId="WW-RTFNum2112" w:customStyle="1">
    <w:name w:val="WW-RTF_Num 2 112"/>
    <w:rPr>
      <w:rFonts w:ascii="Symbol" w:hAnsi="Symbol" w:cs="Symbol"/>
    </w:rPr>
  </w:style>
  <w:style w:type="character" w:styleId="WW-RTFNum21123" w:customStyle="1">
    <w:name w:val="WW-RTF_Num 2 1123"/>
    <w:rPr>
      <w:rFonts w:ascii="Symbol" w:hAnsi="Symbol" w:cs="Symbol"/>
    </w:rPr>
  </w:style>
  <w:style w:type="character" w:styleId="WW-RTFNum211234" w:customStyle="1">
    <w:name w:val="WW-RTF_Num 2 11234"/>
    <w:rPr>
      <w:rFonts w:ascii="Symbol" w:hAnsi="Symbol" w:cs="Symbol"/>
    </w:rPr>
  </w:style>
  <w:style w:type="character" w:styleId="WW-RTFNum2112345" w:customStyle="1">
    <w:name w:val="WW-RTF_Num 2 112345"/>
    <w:rPr>
      <w:rFonts w:ascii="Symbol" w:hAnsi="Symbol" w:cs="Symbol"/>
    </w:rPr>
  </w:style>
  <w:style w:type="character" w:styleId="WW-RTFNum21123456" w:customStyle="1">
    <w:name w:val="WW-RTF_Num 2 1123456"/>
    <w:rPr>
      <w:rFonts w:ascii="Symbol" w:hAnsi="Symbol" w:cs="Symbol"/>
    </w:rPr>
  </w:style>
  <w:style w:type="character" w:styleId="WW-RTFNum311" w:customStyle="1">
    <w:name w:val="WW-RTF_Num 3 11"/>
    <w:rPr>
      <w:rFonts w:ascii="Times New Roman" w:hAnsi="Times New Roman" w:cs="Times New Roman"/>
    </w:rPr>
  </w:style>
  <w:style w:type="character" w:styleId="WW-RTFNum211234567" w:customStyle="1">
    <w:name w:val="WW-RTF_Num 2 11234567"/>
    <w:rPr>
      <w:rFonts w:ascii="Symbol" w:hAnsi="Symbol" w:cs="Symbol"/>
    </w:rPr>
  </w:style>
  <w:style w:type="character" w:styleId="WW-RTFNum3112" w:customStyle="1">
    <w:name w:val="WW-RTF_Num 3 112"/>
    <w:rPr>
      <w:rFonts w:ascii="Symbol" w:hAnsi="Symbol" w:cs="Symbol"/>
    </w:rPr>
  </w:style>
  <w:style w:type="character" w:styleId="WW-RTFNum411" w:customStyle="1">
    <w:name w:val="WW-RTF_Num 4 11"/>
    <w:rPr>
      <w:rFonts w:ascii="Symbol" w:hAnsi="Symbol" w:cs="Symbol"/>
    </w:rPr>
  </w:style>
  <w:style w:type="character" w:styleId="WW-RTFNum2112345678" w:customStyle="1">
    <w:name w:val="WW-RTF_Num 2 112345678"/>
    <w:rPr>
      <w:rFonts w:ascii="Symbol" w:hAnsi="Symbol" w:cs="Symbol"/>
    </w:rPr>
  </w:style>
  <w:style w:type="character" w:styleId="WW-RTFNum21123456789" w:customStyle="1">
    <w:name w:val="WW-RTF_Num 2 1123456789"/>
    <w:rPr>
      <w:rFonts w:ascii="Symbol" w:hAnsi="Symbol" w:cs="Symbol"/>
    </w:rPr>
  </w:style>
  <w:style w:type="character" w:styleId="WW-RTFNum2112345678910" w:customStyle="1">
    <w:name w:val="WW-RTF_Num 2 112345678910"/>
    <w:rPr>
      <w:rFonts w:ascii="Symbol" w:hAnsi="Symbol" w:cs="Symbol"/>
    </w:rPr>
  </w:style>
  <w:style w:type="character" w:styleId="WW-RTFNum211234567891011" w:customStyle="1">
    <w:name w:val="WW-RTF_Num 2 11234567891011"/>
    <w:rPr>
      <w:rFonts w:ascii="Symbol" w:hAnsi="Symbol" w:cs="Symbol"/>
    </w:rPr>
  </w:style>
  <w:style w:type="character" w:styleId="WW-RTFNum21123456789101112" w:customStyle="1">
    <w:name w:val="WW-RTF_Num 2 1123456789101112"/>
    <w:rPr>
      <w:rFonts w:ascii="Symbol" w:hAnsi="Symbol" w:cs="Symbol"/>
    </w:rPr>
  </w:style>
  <w:style w:type="character" w:styleId="WW-RTFNum31123" w:customStyle="1">
    <w:name w:val="WW-RTF_Num 3 1123"/>
    <w:rPr>
      <w:rFonts w:ascii="Symbol" w:hAnsi="Symbol" w:cs="Symbol"/>
    </w:rPr>
  </w:style>
  <w:style w:type="character" w:styleId="WW-RTFNum4112" w:customStyle="1">
    <w:name w:val="WW-RTF_Num 4 112"/>
    <w:rPr>
      <w:rFonts w:ascii="Symbol" w:hAnsi="Symbol" w:cs="Symbol"/>
    </w:rPr>
  </w:style>
  <w:style w:type="character" w:styleId="WW-RTFNum2112345678910111213" w:customStyle="1">
    <w:name w:val="WW-RTF_Num 2 112345678910111213"/>
    <w:rPr>
      <w:rFonts w:ascii="Symbol" w:hAnsi="Symbol" w:cs="Symbol"/>
    </w:rPr>
  </w:style>
  <w:style w:type="character" w:styleId="WW-RTFNum311234" w:customStyle="1">
    <w:name w:val="WW-RTF_Num 3 11234"/>
    <w:rPr>
      <w:rFonts w:ascii="Symbol" w:hAnsi="Symbol" w:cs="Symbol"/>
    </w:rPr>
  </w:style>
  <w:style w:type="character" w:styleId="FollowedHyperlink">
    <w:name w:val="FollowedHyperlink"/>
    <w:rPr>
      <w:color w:val="800000"/>
      <w:u w:val="single"/>
      <w:lang/>
    </w:rPr>
  </w:style>
  <w:style w:type="character" w:styleId="WW-RTFNum211234567891011121314" w:customStyle="1">
    <w:name w:val="WW-RTF_Num 2 11234567891011121314"/>
    <w:rPr>
      <w:rFonts w:ascii="Symbol" w:hAnsi="Symbol" w:cs="Symbol"/>
    </w:rPr>
  </w:style>
  <w:style w:type="paragraph" w:styleId="Nagwek" w:customStyle="1">
    <w:name w:val="Nagłówek"/>
    <w:basedOn w:val="Normal"/>
    <w:next w:val="BodyText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Podpis" w:customStyle="1">
    <w:name w:val="Podpis"/>
    <w:basedOn w:val="Normal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szCs w:val="22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Tekstwstpniesformatowany" w:customStyle="1">
    <w:name w:val="Tekst wstępnie sformatowany"/>
    <w:basedOn w:val="Normal"/>
    <w:rPr>
      <w:rFonts w:ascii="Courier New" w:hAnsi="Courier New" w:eastAsia="NSimSun" w:cs="Courier New"/>
      <w:sz w:val="20"/>
      <w:szCs w:val="20"/>
    </w:rPr>
  </w:style>
  <w:style w:type="paragraph" w:styleId="DomylnieLTGliederung1" w:customStyle="1">
    <w:name w:val="Domy?lnie~LT~Gliederung 1"/>
    <w:pPr>
      <w:widowControl w:val="0"/>
      <w:suppressAutoHyphens/>
      <w:autoSpaceDE w:val="0"/>
      <w:spacing w:after="283"/>
    </w:pPr>
    <w:rPr>
      <w:rFonts w:ascii="Arial Unicode MS" w:hAnsi="Arial Unicode MS" w:eastAsia="Arial Unicode MS" w:cs="Arial Unicode MS"/>
      <w:kern w:val="1"/>
      <w:sz w:val="64"/>
      <w:szCs w:val="64"/>
      <w:lang w:val="pl-PL" w:eastAsia="hi-IN" w:bidi="hi-IN"/>
    </w:rPr>
  </w:style>
  <w:style w:type="paragraph" w:styleId="NormalnyWeb" w:customStyle="1">
    <w:name w:val="Normalny (Web)"/>
    <w:basedOn w:val="Normal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cfa5aa5772234cf2" /><Relationship Type="http://schemas.openxmlformats.org/officeDocument/2006/relationships/hyperlink" Target="mailto:hpirek@sp2pt.onmicrosoft.com" TargetMode="External" Id="R179b3cddf6004ee4" /><Relationship Type="http://schemas.openxmlformats.org/officeDocument/2006/relationships/hyperlink" Target="mailto:informatyka.henpir@wp.pl" TargetMode="External" Id="R8d165c1d38f84c41" /><Relationship Type="http://schemas.openxmlformats.org/officeDocument/2006/relationships/hyperlink" Target="https://www.youtube.com/watch?v=Mt-qP7-V6oU" TargetMode="External" Id="R5fc5fc1b3d204f4f" /><Relationship Type="http://schemas.openxmlformats.org/officeDocument/2006/relationships/hyperlink" Target="https://www.youtube.com/watch?v=5qbYAMOSlqI" TargetMode="External" Id="R1cf9daaaf077420e" /><Relationship Type="http://schemas.openxmlformats.org/officeDocument/2006/relationships/hyperlink" Target="https://www.youtube.com/watch?v=Y0TsZrRGyos" TargetMode="External" Id="Rbb1c30073c314817" /><Relationship Type="http://schemas.openxmlformats.org/officeDocument/2006/relationships/hyperlink" Target="https://www.youtube.com/watch?v=sGEvivY1SQ8" TargetMode="External" Id="Rfdba7ada5f6c480a" /><Relationship Type="http://schemas.openxmlformats.org/officeDocument/2006/relationships/hyperlink" Target="https://www.youtube.com/watch?v=sL3BQfSDWTs" TargetMode="External" Id="R8ace2ebbd3a24853" /><Relationship Type="http://schemas.openxmlformats.org/officeDocument/2006/relationships/hyperlink" Target="mailto:kblazejewska1@sp2pt.onmicrosoft.com" TargetMode="External" Id="R30175c598ea54b85" /><Relationship Type="http://schemas.openxmlformats.org/officeDocument/2006/relationships/hyperlink" Target="https://www.youtube.com/watch?v=wQatUdH2nX0" TargetMode="External" Id="R116b0fee6f79465b" /><Relationship Type="http://schemas.openxmlformats.org/officeDocument/2006/relationships/hyperlink" Target="https://www.youtube.com/watch?v=VXGs7KWCezs" TargetMode="External" Id="R8a6228a0b9dd47b9" /><Relationship Type="http://schemas.openxmlformats.org/officeDocument/2006/relationships/hyperlink" Target="https://vod.tvp.pl/video/szkola-z-tvp-klasa-8,historia-lekcja-5-14052020,47954189" TargetMode="External" Id="Rf20d288928af42a5" /><Relationship Type="http://schemas.openxmlformats.org/officeDocument/2006/relationships/hyperlink" Target="https://vod.tvp.pl/video/szkola-z-tvp-klasa-8,historia-lekcja-5-07052020,47879111" TargetMode="External" Id="R2517a32aa86d43c8" /><Relationship Type="http://schemas.openxmlformats.org/officeDocument/2006/relationships/hyperlink" Target="https://www.youtube.com/watch?v=ojNrVQGuhQo" TargetMode="External" Id="R8a4f2369a3db4932" /><Relationship Type="http://schemas.openxmlformats.org/officeDocument/2006/relationships/hyperlink" Target="https://prezi.com/p/8xyafknbfkll/7-tragiczne-rozdarcie/" TargetMode="External" Id="R7f59704b75c5480c" /><Relationship Type="http://schemas.openxmlformats.org/officeDocument/2006/relationships/hyperlink" Target="https://www.swietywojciech.pl/Strefa-katechety/Bezplatne-pomoce-do-pobrania/Szkola-podstawowa-klasy-4-8/Czystosc-serca-kl-8-SP-lekcja-36" TargetMode="External" Id="Rb88c46046b4b4aba" /><Relationship Type="http://schemas.openxmlformats.org/officeDocument/2006/relationships/hyperlink" Target="https://pl.aleteia.org/2020/02/24/modlitwa-o-zatrzymanie-koronawirusa-i-zdrowie-dla-zakazonych/" TargetMode="External" Id="Rae2698df770b408b" /><Relationship Type="http://schemas.openxmlformats.org/officeDocument/2006/relationships/hyperlink" Target="https://prezi.com/2ogyxhktxoul/zycie-jest-niepowtarzalnym-darem/" TargetMode="External" Id="R1e23777b6c7d4933" /><Relationship Type="http://schemas.openxmlformats.org/officeDocument/2006/relationships/hyperlink" Target="https://www.youtube.com/watch?v=DQ174CUmuvE" TargetMode="External" Id="R070ecfa7c42441c2" /><Relationship Type="http://schemas.openxmlformats.org/officeDocument/2006/relationships/hyperlink" Target="https://www.youtube.com/watch?v=DQ174CUmuvE" TargetMode="External" Id="Rdc9a9d391cb240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WOS  8 A C</dc:title>
  <dc:subject/>
  <dc:creator>Ania</dc:creator>
  <keywords/>
  <lastModifiedBy>Anna Krasoń</lastModifiedBy>
  <revision>24</revision>
  <lastPrinted>1601-01-01T00:00:00.0000000Z</lastPrinted>
  <dcterms:created xsi:type="dcterms:W3CDTF">2020-06-05T08:40:00.0000000Z</dcterms:created>
  <dcterms:modified xsi:type="dcterms:W3CDTF">2020-06-09T13:18:15.2511796Z</dcterms:modified>
</coreProperties>
</file>